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7D195" w14:textId="6A776BA0" w:rsidR="007512C6" w:rsidRPr="000C7A82" w:rsidRDefault="00E40C98" w:rsidP="00A81417">
      <w:pPr>
        <w:pStyle w:val="a3"/>
        <w:ind w:firstLine="708"/>
        <w:contextualSpacing/>
        <w:rPr>
          <w:sz w:val="24"/>
        </w:rPr>
      </w:pPr>
      <w:r w:rsidRPr="000C7A82">
        <w:rPr>
          <w:sz w:val="24"/>
        </w:rPr>
        <w:t xml:space="preserve"> </w:t>
      </w:r>
      <w:r w:rsidR="003472C4" w:rsidRPr="000C7A82">
        <w:rPr>
          <w:sz w:val="24"/>
        </w:rPr>
        <w:t>Протокол №</w:t>
      </w:r>
      <w:r w:rsidR="00286640" w:rsidRPr="000C7A82">
        <w:rPr>
          <w:sz w:val="24"/>
        </w:rPr>
        <w:t xml:space="preserve"> </w:t>
      </w:r>
      <w:r w:rsidR="00BE4ECE">
        <w:rPr>
          <w:sz w:val="24"/>
        </w:rPr>
        <w:t>12</w:t>
      </w:r>
    </w:p>
    <w:p w14:paraId="44A035CB" w14:textId="77777777" w:rsidR="007512C6" w:rsidRPr="000C7A82" w:rsidRDefault="007512C6" w:rsidP="00A81417">
      <w:pPr>
        <w:contextualSpacing/>
        <w:jc w:val="center"/>
      </w:pPr>
      <w:r w:rsidRPr="000C7A82">
        <w:t xml:space="preserve">заседания </w:t>
      </w:r>
      <w:r w:rsidR="00A026C0" w:rsidRPr="000C7A82">
        <w:t>ликвидационной комиссии</w:t>
      </w:r>
      <w:r w:rsidR="00E5039F" w:rsidRPr="000C7A82">
        <w:t xml:space="preserve"> АО «</w:t>
      </w:r>
      <w:r w:rsidR="000E6B52" w:rsidRPr="000C7A82">
        <w:t>Банк Астаны</w:t>
      </w:r>
      <w:r w:rsidR="00E5039F" w:rsidRPr="000C7A82">
        <w:t>»</w:t>
      </w:r>
    </w:p>
    <w:p w14:paraId="513C7F77" w14:textId="77777777" w:rsidR="00FB4883" w:rsidRPr="000C7A82" w:rsidRDefault="00FB4883" w:rsidP="00A81417">
      <w:pPr>
        <w:contextualSpacing/>
        <w:jc w:val="center"/>
      </w:pPr>
    </w:p>
    <w:p w14:paraId="18F2E674" w14:textId="3ACF0FF6" w:rsidR="00814F57" w:rsidRPr="000C7A82" w:rsidRDefault="007512C6" w:rsidP="00A81417">
      <w:pPr>
        <w:contextualSpacing/>
        <w:jc w:val="both"/>
        <w:rPr>
          <w:b/>
        </w:rPr>
      </w:pPr>
      <w:r w:rsidRPr="000C7A82">
        <w:rPr>
          <w:b/>
        </w:rPr>
        <w:t xml:space="preserve"> г. Алматы       </w:t>
      </w:r>
      <w:r w:rsidR="00127B6F" w:rsidRPr="000C7A82">
        <w:rPr>
          <w:b/>
        </w:rPr>
        <w:tab/>
        <w:t xml:space="preserve">   </w:t>
      </w:r>
      <w:r w:rsidR="00286640" w:rsidRPr="000C7A82">
        <w:rPr>
          <w:b/>
        </w:rPr>
        <w:tab/>
      </w:r>
      <w:r w:rsidR="00286640" w:rsidRPr="000C7A82">
        <w:rPr>
          <w:b/>
        </w:rPr>
        <w:tab/>
      </w:r>
      <w:r w:rsidR="00286640" w:rsidRPr="000C7A82">
        <w:rPr>
          <w:b/>
        </w:rPr>
        <w:tab/>
        <w:t xml:space="preserve">             </w:t>
      </w:r>
      <w:r w:rsidR="00286640" w:rsidRPr="000C7A82">
        <w:rPr>
          <w:b/>
        </w:rPr>
        <w:tab/>
      </w:r>
      <w:r w:rsidR="008526F6" w:rsidRPr="000C7A82">
        <w:rPr>
          <w:b/>
        </w:rPr>
        <w:tab/>
      </w:r>
      <w:r w:rsidR="005B4D97" w:rsidRPr="000C7A82">
        <w:rPr>
          <w:b/>
        </w:rPr>
        <w:tab/>
      </w:r>
      <w:r w:rsidR="001B744E" w:rsidRPr="000C7A82">
        <w:rPr>
          <w:b/>
        </w:rPr>
        <w:t xml:space="preserve">   </w:t>
      </w:r>
      <w:r w:rsidR="00EB0C97" w:rsidRPr="000C7A82">
        <w:rPr>
          <w:b/>
        </w:rPr>
        <w:t xml:space="preserve"> </w:t>
      </w:r>
      <w:r w:rsidR="00FB4883" w:rsidRPr="000C7A82">
        <w:rPr>
          <w:b/>
        </w:rPr>
        <w:t>«</w:t>
      </w:r>
      <w:r w:rsidR="00A168FE">
        <w:rPr>
          <w:b/>
        </w:rPr>
        <w:t>0</w:t>
      </w:r>
      <w:r w:rsidR="00BE4ECE">
        <w:rPr>
          <w:b/>
        </w:rPr>
        <w:t>2</w:t>
      </w:r>
      <w:r w:rsidR="00FB4883" w:rsidRPr="000C7A82">
        <w:rPr>
          <w:b/>
        </w:rPr>
        <w:t>»</w:t>
      </w:r>
      <w:r w:rsidR="00BE4ECE">
        <w:rPr>
          <w:b/>
        </w:rPr>
        <w:t xml:space="preserve"> декабря </w:t>
      </w:r>
      <w:r w:rsidRPr="000C7A82">
        <w:rPr>
          <w:b/>
        </w:rPr>
        <w:t>20</w:t>
      </w:r>
      <w:r w:rsidR="00134A6F" w:rsidRPr="000C7A82">
        <w:rPr>
          <w:b/>
        </w:rPr>
        <w:t>2</w:t>
      </w:r>
      <w:r w:rsidR="00871941" w:rsidRPr="000C7A82">
        <w:rPr>
          <w:b/>
        </w:rPr>
        <w:t>4</w:t>
      </w:r>
      <w:r w:rsidR="00BF6B85" w:rsidRPr="000C7A82">
        <w:rPr>
          <w:b/>
        </w:rPr>
        <w:t xml:space="preserve"> год</w:t>
      </w:r>
      <w:r w:rsidR="009562D3" w:rsidRPr="000C7A82">
        <w:rPr>
          <w:b/>
        </w:rPr>
        <w:t>а</w:t>
      </w:r>
    </w:p>
    <w:p w14:paraId="397FAB09" w14:textId="77777777" w:rsidR="00D241E4" w:rsidRPr="000C7A82" w:rsidRDefault="00D241E4" w:rsidP="00A81417">
      <w:pPr>
        <w:contextualSpacing/>
        <w:jc w:val="both"/>
      </w:pPr>
    </w:p>
    <w:p w14:paraId="71D14944" w14:textId="77777777" w:rsidR="007512C6" w:rsidRPr="000C7A82" w:rsidRDefault="007512C6" w:rsidP="00A81417">
      <w:pPr>
        <w:contextualSpacing/>
        <w:jc w:val="both"/>
        <w:rPr>
          <w:b/>
        </w:rPr>
      </w:pPr>
      <w:r w:rsidRPr="000C7A82">
        <w:rPr>
          <w:b/>
        </w:rPr>
        <w:t>Присутствовали:</w:t>
      </w:r>
    </w:p>
    <w:p w14:paraId="04F49D1C" w14:textId="2CF35A11" w:rsidR="00E5039F" w:rsidRPr="000C7A82" w:rsidRDefault="00FA34B2" w:rsidP="00A81417">
      <w:pPr>
        <w:contextualSpacing/>
        <w:jc w:val="both"/>
      </w:pPr>
      <w:r w:rsidRPr="000C7A82">
        <w:rPr>
          <w:b/>
        </w:rPr>
        <w:t>П</w:t>
      </w:r>
      <w:r w:rsidR="008C3BB5" w:rsidRPr="000C7A82">
        <w:rPr>
          <w:b/>
        </w:rPr>
        <w:t>редседател</w:t>
      </w:r>
      <w:r w:rsidRPr="000C7A82">
        <w:rPr>
          <w:b/>
        </w:rPr>
        <w:t>я</w:t>
      </w:r>
      <w:r w:rsidR="00E5039F" w:rsidRPr="000C7A82">
        <w:rPr>
          <w:b/>
        </w:rPr>
        <w:t xml:space="preserve"> </w:t>
      </w:r>
      <w:r w:rsidR="00A026C0" w:rsidRPr="000C7A82">
        <w:rPr>
          <w:b/>
        </w:rPr>
        <w:t>ликвидационной комиссии</w:t>
      </w:r>
      <w:r w:rsidR="006A0C5E" w:rsidRPr="000C7A82">
        <w:rPr>
          <w:b/>
        </w:rPr>
        <w:t>:</w:t>
      </w:r>
      <w:r w:rsidR="00E5039F" w:rsidRPr="000C7A82">
        <w:t xml:space="preserve"> </w:t>
      </w:r>
      <w:r w:rsidR="00274A03" w:rsidRPr="000C7A82">
        <w:t>Закарин К.К.</w:t>
      </w:r>
    </w:p>
    <w:p w14:paraId="31D2CBAE" w14:textId="0A795489" w:rsidR="001B744E" w:rsidRDefault="00E5039F" w:rsidP="00A81417">
      <w:pPr>
        <w:contextualSpacing/>
        <w:jc w:val="both"/>
      </w:pPr>
      <w:r w:rsidRPr="000C7A82">
        <w:rPr>
          <w:b/>
        </w:rPr>
        <w:t xml:space="preserve">Члены </w:t>
      </w:r>
      <w:r w:rsidR="00A026C0" w:rsidRPr="000C7A82">
        <w:rPr>
          <w:b/>
        </w:rPr>
        <w:t>ликвидационной комиссии</w:t>
      </w:r>
      <w:r w:rsidR="00762649" w:rsidRPr="000C7A82">
        <w:rPr>
          <w:b/>
        </w:rPr>
        <w:t>:</w:t>
      </w:r>
      <w:r w:rsidRPr="000C7A82">
        <w:t xml:space="preserve"> </w:t>
      </w:r>
      <w:r w:rsidR="0063269D" w:rsidRPr="000C7A82">
        <w:t>Сансызбаев Б.Б.</w:t>
      </w:r>
      <w:r w:rsidR="00BE4ECE">
        <w:t xml:space="preserve">, </w:t>
      </w:r>
      <w:r w:rsidR="00BE4ECE" w:rsidRPr="000C7A82">
        <w:t>Арапбаев М.К.</w:t>
      </w:r>
    </w:p>
    <w:p w14:paraId="6BACB979" w14:textId="211776D0" w:rsidR="00BE4ECE" w:rsidRPr="00BE4ECE" w:rsidRDefault="00BE4ECE" w:rsidP="00A81417">
      <w:pPr>
        <w:jc w:val="both"/>
        <w:rPr>
          <w:b/>
        </w:rPr>
      </w:pPr>
      <w:r w:rsidRPr="00BE4ECE">
        <w:rPr>
          <w:b/>
        </w:rPr>
        <w:t xml:space="preserve">Работники </w:t>
      </w:r>
      <w:r w:rsidRPr="00BE4ECE">
        <w:rPr>
          <w:b/>
        </w:rPr>
        <w:t>АО «Банк Астаны»</w:t>
      </w:r>
      <w:r w:rsidRPr="00BE4ECE">
        <w:rPr>
          <w:b/>
        </w:rPr>
        <w:t>:</w:t>
      </w:r>
    </w:p>
    <w:p w14:paraId="0F50BE39" w14:textId="7DB80255" w:rsidR="00A70BF0" w:rsidRPr="000C7A82" w:rsidRDefault="00A70BF0" w:rsidP="00A81417">
      <w:pPr>
        <w:jc w:val="both"/>
      </w:pPr>
      <w:r w:rsidRPr="000C7A82">
        <w:t xml:space="preserve">Директор – главный бухгалтер Департамента бухгалтерского учета и отчетности – </w:t>
      </w:r>
      <w:r w:rsidR="009562D3" w:rsidRPr="000C7A82">
        <w:t>Быкова О.С.</w:t>
      </w:r>
    </w:p>
    <w:p w14:paraId="279E5604" w14:textId="77777777" w:rsidR="007512C6" w:rsidRPr="000C7A82" w:rsidRDefault="007512C6" w:rsidP="00A81417">
      <w:pPr>
        <w:contextualSpacing/>
        <w:jc w:val="both"/>
      </w:pPr>
      <w:r w:rsidRPr="000C7A82">
        <w:rPr>
          <w:b/>
        </w:rPr>
        <w:t>Секретарь:</w:t>
      </w:r>
      <w:r w:rsidR="00831067" w:rsidRPr="000C7A82">
        <w:t xml:space="preserve"> </w:t>
      </w:r>
      <w:r w:rsidR="00F7572C" w:rsidRPr="000C7A82">
        <w:t>Атантаева Г.Н.</w:t>
      </w:r>
    </w:p>
    <w:p w14:paraId="3A661F45" w14:textId="77777777" w:rsidR="000324E6" w:rsidRPr="000C7A82" w:rsidRDefault="000324E6" w:rsidP="00A81417">
      <w:pPr>
        <w:contextualSpacing/>
        <w:jc w:val="center"/>
        <w:rPr>
          <w:b/>
          <w:bCs/>
        </w:rPr>
      </w:pPr>
    </w:p>
    <w:p w14:paraId="0056B1F9" w14:textId="77777777" w:rsidR="007512C6" w:rsidRPr="000C7A82" w:rsidRDefault="007512C6" w:rsidP="00A81417">
      <w:pPr>
        <w:contextualSpacing/>
        <w:jc w:val="center"/>
        <w:rPr>
          <w:b/>
          <w:bCs/>
        </w:rPr>
      </w:pPr>
      <w:r w:rsidRPr="000C7A82">
        <w:rPr>
          <w:b/>
          <w:bCs/>
        </w:rPr>
        <w:t>Повестка дня:</w:t>
      </w:r>
    </w:p>
    <w:p w14:paraId="18F63AC2" w14:textId="77777777" w:rsidR="00E45DDB" w:rsidRPr="000C7A82" w:rsidRDefault="00241ED7" w:rsidP="00A81417">
      <w:pPr>
        <w:contextualSpacing/>
        <w:jc w:val="center"/>
      </w:pPr>
      <w:r w:rsidRPr="000C7A82">
        <w:t xml:space="preserve"> </w:t>
      </w:r>
      <w:r w:rsidR="00450CA5" w:rsidRPr="000C7A82">
        <w:t>Расчеты с</w:t>
      </w:r>
      <w:r w:rsidR="00665E6E" w:rsidRPr="000C7A82">
        <w:t xml:space="preserve"> кредиторам</w:t>
      </w:r>
      <w:r w:rsidR="00450CA5" w:rsidRPr="000C7A82">
        <w:t>и</w:t>
      </w:r>
      <w:r w:rsidR="00514644" w:rsidRPr="000C7A82">
        <w:t xml:space="preserve"> </w:t>
      </w:r>
      <w:r w:rsidR="004107A6" w:rsidRPr="000C7A82">
        <w:t>АО </w:t>
      </w:r>
      <w:r w:rsidRPr="000C7A82">
        <w:t>«</w:t>
      </w:r>
      <w:r w:rsidR="00247B09" w:rsidRPr="000C7A82">
        <w:t>Банк Астаны</w:t>
      </w:r>
      <w:r w:rsidRPr="000C7A82">
        <w:t>»</w:t>
      </w:r>
      <w:r w:rsidR="00B80181" w:rsidRPr="000C7A82">
        <w:t xml:space="preserve"> (далее –</w:t>
      </w:r>
      <w:r w:rsidR="00E248EE" w:rsidRPr="000C7A82">
        <w:t xml:space="preserve"> </w:t>
      </w:r>
      <w:r w:rsidR="00B80181" w:rsidRPr="000C7A82">
        <w:t>Банк)</w:t>
      </w:r>
      <w:r w:rsidR="00B152D7" w:rsidRPr="000C7A82">
        <w:t xml:space="preserve"> </w:t>
      </w:r>
    </w:p>
    <w:p w14:paraId="54E12A42" w14:textId="77777777" w:rsidR="007512C6" w:rsidRPr="000C7A82" w:rsidRDefault="005C6BCB" w:rsidP="00A81417">
      <w:pPr>
        <w:contextualSpacing/>
        <w:jc w:val="both"/>
      </w:pPr>
      <w:r w:rsidRPr="000C7A82">
        <w:rPr>
          <w:b/>
        </w:rPr>
        <w:t>Выступил</w:t>
      </w:r>
      <w:r w:rsidR="000D17A4" w:rsidRPr="000C7A82">
        <w:rPr>
          <w:b/>
        </w:rPr>
        <w:t>а</w:t>
      </w:r>
      <w:r w:rsidR="004107A6" w:rsidRPr="000C7A82">
        <w:rPr>
          <w:b/>
        </w:rPr>
        <w:t xml:space="preserve">: </w:t>
      </w:r>
      <w:r w:rsidR="00665E6E" w:rsidRPr="000C7A82">
        <w:t>Атантаева Г.Н.</w:t>
      </w:r>
    </w:p>
    <w:p w14:paraId="08A20E1A" w14:textId="70ADC7DE" w:rsidR="00181DAD" w:rsidRPr="000C7A82" w:rsidRDefault="00281D1E" w:rsidP="00A81417">
      <w:pPr>
        <w:ind w:firstLine="709"/>
        <w:contextualSpacing/>
        <w:jc w:val="both"/>
        <w:rPr>
          <w:snapToGrid w:val="0"/>
        </w:rPr>
      </w:pPr>
      <w:r w:rsidRPr="000C7A82">
        <w:rPr>
          <w:snapToGrid w:val="0"/>
        </w:rPr>
        <w:t>П</w:t>
      </w:r>
      <w:r w:rsidR="009E4F20" w:rsidRPr="000C7A82">
        <w:rPr>
          <w:snapToGrid w:val="0"/>
        </w:rPr>
        <w:t xml:space="preserve">орядок работы и полномочия </w:t>
      </w:r>
      <w:r w:rsidR="00514644" w:rsidRPr="000C7A82">
        <w:rPr>
          <w:snapToGrid w:val="0"/>
        </w:rPr>
        <w:t>ликвидационной комиссии</w:t>
      </w:r>
      <w:r w:rsidR="009E4F20" w:rsidRPr="000C7A82">
        <w:rPr>
          <w:snapToGrid w:val="0"/>
        </w:rPr>
        <w:t xml:space="preserve"> </w:t>
      </w:r>
      <w:r w:rsidR="006D09B9" w:rsidRPr="000C7A82">
        <w:rPr>
          <w:snapToGrid w:val="0"/>
        </w:rPr>
        <w:t>регл</w:t>
      </w:r>
      <w:r w:rsidR="009E4F20" w:rsidRPr="000C7A82">
        <w:rPr>
          <w:snapToGrid w:val="0"/>
        </w:rPr>
        <w:t xml:space="preserve">аментированы </w:t>
      </w:r>
      <w:r w:rsidR="001C16F9" w:rsidRPr="000C7A82">
        <w:rPr>
          <w:bCs/>
          <w:snapToGrid w:val="0"/>
        </w:rPr>
        <w:t xml:space="preserve">Правилами </w:t>
      </w:r>
      <w:r w:rsidR="00FA28B5" w:rsidRPr="000C7A82">
        <w:t>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4930C3" w:rsidRPr="000C7A82">
        <w:rPr>
          <w:snapToGrid w:val="0"/>
        </w:rPr>
        <w:t xml:space="preserve">, утвержденных </w:t>
      </w:r>
      <w:r w:rsidR="004930C3" w:rsidRPr="000C7A82">
        <w:rPr>
          <w:bCs/>
          <w:snapToGrid w:val="0"/>
        </w:rPr>
        <w:t xml:space="preserve">Постановлением </w:t>
      </w:r>
      <w:r w:rsidR="00FA28B5" w:rsidRPr="000C7A82">
        <w:t>Правления Агентства Республики Казахстан по регулированию и развитию финансового рынка от 30 ноября 2020 года № 114. Зарегистрировано в Министерстве юстиции Республики Казахстан 2 декабря 2020 года № 21716</w:t>
      </w:r>
      <w:r w:rsidR="00FA28B5" w:rsidRPr="000C7A82">
        <w:rPr>
          <w:bCs/>
          <w:snapToGrid w:val="0"/>
        </w:rPr>
        <w:t xml:space="preserve"> </w:t>
      </w:r>
      <w:r w:rsidR="004930C3" w:rsidRPr="000C7A82">
        <w:rPr>
          <w:bCs/>
          <w:snapToGrid w:val="0"/>
        </w:rPr>
        <w:t>(</w:t>
      </w:r>
      <w:r w:rsidR="004930C3" w:rsidRPr="000C7A82">
        <w:rPr>
          <w:snapToGrid w:val="0"/>
        </w:rPr>
        <w:t>далее – Правила).</w:t>
      </w:r>
    </w:p>
    <w:p w14:paraId="4C03B750" w14:textId="77777777" w:rsidR="004C2003" w:rsidRPr="000C7A82" w:rsidRDefault="004C2003" w:rsidP="00A81417">
      <w:pPr>
        <w:ind w:firstLine="709"/>
        <w:contextualSpacing/>
        <w:jc w:val="both"/>
        <w:rPr>
          <w:snapToGrid w:val="0"/>
        </w:rPr>
      </w:pPr>
      <w:r w:rsidRPr="000C7A82">
        <w:rPr>
          <w:snapToGrid w:val="0"/>
        </w:rPr>
        <w:t xml:space="preserve">В соответствии с п. </w:t>
      </w:r>
      <w:r w:rsidR="004930C3" w:rsidRPr="000C7A82">
        <w:rPr>
          <w:snapToGrid w:val="0"/>
        </w:rPr>
        <w:t>102</w:t>
      </w:r>
      <w:r w:rsidRPr="000C7A82">
        <w:rPr>
          <w:snapToGrid w:val="0"/>
        </w:rPr>
        <w:t xml:space="preserve"> Правил</w:t>
      </w:r>
      <w:r w:rsidR="00181DAD" w:rsidRPr="000C7A82">
        <w:rPr>
          <w:snapToGrid w:val="0"/>
        </w:rPr>
        <w:t>,</w:t>
      </w:r>
      <w:r w:rsidRPr="000C7A82">
        <w:rPr>
          <w:snapToGrid w:val="0"/>
        </w:rPr>
        <w:t xml:space="preserve"> удовлетворение требований кредиторов ликвидируемого банка, в том числе в связи с его банкротством, производится ликвидационной комиссией в порядке и очередности, установленной </w:t>
      </w:r>
      <w:hyperlink r:id="rId8" w:history="1">
        <w:r w:rsidRPr="000C7A82">
          <w:rPr>
            <w:snapToGrid w:val="0"/>
          </w:rPr>
          <w:t>статьей 74-2</w:t>
        </w:r>
      </w:hyperlink>
      <w:r w:rsidRPr="000C7A82">
        <w:rPr>
          <w:snapToGrid w:val="0"/>
        </w:rPr>
        <w:t xml:space="preserve"> </w:t>
      </w:r>
      <w:r w:rsidR="00665E6E" w:rsidRPr="000C7A82">
        <w:rPr>
          <w:snapToGrid w:val="0"/>
        </w:rPr>
        <w:t xml:space="preserve">Закона Республики Казахстан от 31 августа 1995 года № 2444 </w:t>
      </w:r>
      <w:r w:rsidR="00B57B28" w:rsidRPr="000C7A82">
        <w:rPr>
          <w:snapToGrid w:val="0"/>
        </w:rPr>
        <w:t>«</w:t>
      </w:r>
      <w:r w:rsidR="00665E6E" w:rsidRPr="000C7A82">
        <w:rPr>
          <w:snapToGrid w:val="0"/>
        </w:rPr>
        <w:t>О банках и банковской деятельности в Республике Казахстан</w:t>
      </w:r>
      <w:r w:rsidR="00B57B28" w:rsidRPr="000C7A82">
        <w:rPr>
          <w:snapToGrid w:val="0"/>
        </w:rPr>
        <w:t>»</w:t>
      </w:r>
      <w:r w:rsidR="00665E6E" w:rsidRPr="000C7A82">
        <w:rPr>
          <w:snapToGrid w:val="0"/>
        </w:rPr>
        <w:t xml:space="preserve"> (далее – </w:t>
      </w:r>
      <w:r w:rsidRPr="000C7A82">
        <w:rPr>
          <w:snapToGrid w:val="0"/>
        </w:rPr>
        <w:t>Закона о банках</w:t>
      </w:r>
      <w:r w:rsidR="00665E6E" w:rsidRPr="000C7A82">
        <w:rPr>
          <w:snapToGrid w:val="0"/>
        </w:rPr>
        <w:t>)</w:t>
      </w:r>
      <w:r w:rsidRPr="000C7A82">
        <w:rPr>
          <w:snapToGrid w:val="0"/>
        </w:rPr>
        <w:t xml:space="preserve"> в соответствии с промежуточным ликвидационным балансом, начиная со дня его утверждения.</w:t>
      </w:r>
    </w:p>
    <w:p w14:paraId="459C56EC" w14:textId="77777777" w:rsidR="00B55008" w:rsidRPr="000C7A82" w:rsidRDefault="00B55008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2</w:t>
      </w:r>
      <w:r w:rsidR="00001BAA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0</w:t>
      </w:r>
      <w:r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июня 2019 года Национальным Банком Республики Казахстан был утвержден промежуточный ликвидационный баланс и реестр требований кредиторов АО «Банк Астаны».</w:t>
      </w:r>
    </w:p>
    <w:p w14:paraId="19BF73ED" w14:textId="3F57929C" w:rsidR="00D61AE1" w:rsidRPr="000C7A82" w:rsidRDefault="00B55008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Во вторую </w:t>
      </w:r>
      <w:r w:rsidR="00665E6E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очередь реестра требований кредиторов </w:t>
      </w:r>
      <w:r w:rsidR="00BC4ABE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Банка </w:t>
      </w:r>
      <w:r w:rsidR="007312A9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включен</w:t>
      </w:r>
      <w:r w:rsidR="00D01A6E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АО </w:t>
      </w:r>
      <w:r w:rsidR="00FA34B2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«</w:t>
      </w:r>
      <w:r w:rsidR="00D01A6E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Казахстанский фонд гарантирования депозитов</w:t>
      </w:r>
      <w:r w:rsidR="00FA34B2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»</w:t>
      </w:r>
      <w:r w:rsidR="00D01A6E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</w:t>
      </w:r>
      <w:r w:rsidR="005C086B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(далее </w:t>
      </w:r>
      <w:r w:rsidR="00FA34B2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–</w:t>
      </w:r>
      <w:r w:rsidR="005C086B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КФГД) </w:t>
      </w:r>
      <w:r w:rsidR="00D01A6E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на общую сумму </w:t>
      </w:r>
      <w:r w:rsidR="00D01A6E" w:rsidRPr="000C7A82">
        <w:rPr>
          <w:rFonts w:ascii="Times New Roman" w:hAnsi="Times New Roman"/>
          <w:sz w:val="24"/>
          <w:szCs w:val="24"/>
          <w:lang w:val="ru-RU"/>
        </w:rPr>
        <w:t>37</w:t>
      </w:r>
      <w:r w:rsidR="00D01A6E" w:rsidRPr="000C7A82">
        <w:rPr>
          <w:rFonts w:ascii="Times New Roman" w:hAnsi="Times New Roman"/>
          <w:sz w:val="24"/>
          <w:szCs w:val="24"/>
        </w:rPr>
        <w:t> </w:t>
      </w:r>
      <w:r w:rsidR="00D01A6E" w:rsidRPr="000C7A82">
        <w:rPr>
          <w:rFonts w:ascii="Times New Roman" w:hAnsi="Times New Roman"/>
          <w:sz w:val="24"/>
          <w:szCs w:val="24"/>
          <w:lang w:val="ru-RU"/>
        </w:rPr>
        <w:t>596</w:t>
      </w:r>
      <w:r w:rsidR="00D01A6E" w:rsidRPr="000C7A82">
        <w:rPr>
          <w:rFonts w:ascii="Times New Roman" w:hAnsi="Times New Roman"/>
          <w:sz w:val="24"/>
          <w:szCs w:val="24"/>
        </w:rPr>
        <w:t> </w:t>
      </w:r>
      <w:r w:rsidR="00D01A6E" w:rsidRPr="000C7A82">
        <w:rPr>
          <w:rFonts w:ascii="Times New Roman" w:hAnsi="Times New Roman"/>
          <w:sz w:val="24"/>
          <w:szCs w:val="24"/>
          <w:lang w:val="ru-RU"/>
        </w:rPr>
        <w:t>648 203,81 тенге.</w:t>
      </w:r>
    </w:p>
    <w:p w14:paraId="60CF1CEB" w14:textId="77777777" w:rsidR="00C46DA1" w:rsidRPr="000C7A82" w:rsidRDefault="00C46DA1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7A82">
        <w:rPr>
          <w:rFonts w:ascii="Times New Roman" w:hAnsi="Times New Roman"/>
          <w:sz w:val="24"/>
          <w:szCs w:val="24"/>
          <w:lang w:val="ru-RU"/>
        </w:rPr>
        <w:t xml:space="preserve">Стоит отметить, что 12.12.2019 года в реестр требований кредиторов Банка были внесены изменения и дополнения, согласно которым признанная сумма КФГД, кредитора 2-ой очереди составила </w:t>
      </w:r>
      <w:r w:rsidR="00286640" w:rsidRPr="000C7A82">
        <w:rPr>
          <w:rFonts w:ascii="Times New Roman" w:hAnsi="Times New Roman"/>
          <w:sz w:val="24"/>
          <w:szCs w:val="24"/>
          <w:lang w:val="ru-RU"/>
        </w:rPr>
        <w:t xml:space="preserve">37 587 127 613,00 </w:t>
      </w:r>
      <w:r w:rsidRPr="000C7A82">
        <w:rPr>
          <w:rFonts w:ascii="Times New Roman" w:hAnsi="Times New Roman"/>
          <w:sz w:val="24"/>
          <w:szCs w:val="24"/>
          <w:lang w:val="ru-RU"/>
        </w:rPr>
        <w:t>тенге.</w:t>
      </w:r>
    </w:p>
    <w:p w14:paraId="04954AB3" w14:textId="77777777" w:rsidR="00A02050" w:rsidRPr="000C7A82" w:rsidRDefault="00A02050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7A82">
        <w:rPr>
          <w:rFonts w:ascii="Times New Roman" w:hAnsi="Times New Roman"/>
          <w:sz w:val="24"/>
          <w:szCs w:val="24"/>
          <w:lang w:val="ru-RU"/>
        </w:rPr>
        <w:t>28.04.2021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37 587 132 184,49 тенге.</w:t>
      </w:r>
    </w:p>
    <w:p w14:paraId="7DCABBC1" w14:textId="2D052CAA" w:rsidR="005B4D97" w:rsidRPr="000C7A82" w:rsidRDefault="005B4D97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7A82">
        <w:rPr>
          <w:rFonts w:ascii="Times New Roman" w:hAnsi="Times New Roman"/>
          <w:sz w:val="24"/>
          <w:szCs w:val="24"/>
          <w:lang w:val="ru-RU"/>
        </w:rPr>
        <w:t>14.09.2021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37 587 132 182,61 тенге.</w:t>
      </w:r>
    </w:p>
    <w:p w14:paraId="2873B22D" w14:textId="590CBAA6" w:rsidR="00AA447A" w:rsidRPr="000C7A82" w:rsidRDefault="00AA447A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7A82">
        <w:rPr>
          <w:rFonts w:ascii="Times New Roman" w:hAnsi="Times New Roman"/>
          <w:sz w:val="24"/>
          <w:szCs w:val="24"/>
          <w:lang w:val="ru-RU"/>
        </w:rPr>
        <w:t>Обязательства перед КФГД были уменьшены на сумму в размере 5 321 759,39 тенге, 31.03.2022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37 581 810 423,22 тенге.</w:t>
      </w:r>
    </w:p>
    <w:p w14:paraId="17BFBE3A" w14:textId="6458DBEA" w:rsidR="00034BC9" w:rsidRPr="000C7A82" w:rsidRDefault="00034BC9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7A82">
        <w:rPr>
          <w:rFonts w:ascii="Times New Roman" w:hAnsi="Times New Roman"/>
          <w:sz w:val="24"/>
          <w:szCs w:val="24"/>
          <w:lang w:val="ru-RU"/>
        </w:rPr>
        <w:t>19.05.2022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согласно которым признанная сумма КФГД, кредитора 2-ой очереди составила 37 581 838 729,93 тенге.</w:t>
      </w:r>
    </w:p>
    <w:p w14:paraId="1374964E" w14:textId="6F53A2D0" w:rsidR="00EB0C97" w:rsidRPr="000C7A82" w:rsidRDefault="00EB0C97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C7A82">
        <w:rPr>
          <w:rFonts w:ascii="Times New Roman" w:hAnsi="Times New Roman"/>
          <w:sz w:val="24"/>
          <w:szCs w:val="24"/>
          <w:lang w:val="ru-RU"/>
        </w:rPr>
        <w:t xml:space="preserve">25.07.2022 года РГУ «Агентство Республики Казахстан по регулированию и развитию финансового рынка» были утверждены изменения в реестр требований кредиторов Банка, </w:t>
      </w:r>
      <w:r w:rsidRPr="000C7A82">
        <w:rPr>
          <w:rFonts w:ascii="Times New Roman" w:hAnsi="Times New Roman"/>
          <w:sz w:val="24"/>
          <w:szCs w:val="24"/>
          <w:lang w:val="ru-RU"/>
        </w:rPr>
        <w:lastRenderedPageBreak/>
        <w:t>согласно которым признанная сумма КФГД, кредитора 2-ой очереди составила 37 591 066 363,19 тенге.</w:t>
      </w:r>
    </w:p>
    <w:p w14:paraId="0C6778D9" w14:textId="282E0222" w:rsidR="00FA28B5" w:rsidRPr="000C7A82" w:rsidRDefault="004110CD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7A82">
        <w:rPr>
          <w:rFonts w:ascii="Times New Roman" w:hAnsi="Times New Roman"/>
          <w:sz w:val="24"/>
          <w:szCs w:val="24"/>
          <w:lang w:val="ru-RU"/>
        </w:rPr>
        <w:t xml:space="preserve">По состоянию на </w:t>
      </w:r>
      <w:r w:rsidR="00BE4ECE">
        <w:rPr>
          <w:rFonts w:ascii="Times New Roman" w:hAnsi="Times New Roman"/>
          <w:sz w:val="24"/>
          <w:szCs w:val="24"/>
          <w:lang w:val="ru-RU"/>
        </w:rPr>
        <w:t>02.12.2024</w:t>
      </w:r>
      <w:r w:rsidRPr="000C7A82">
        <w:rPr>
          <w:rFonts w:ascii="Times New Roman" w:hAnsi="Times New Roman"/>
          <w:sz w:val="24"/>
          <w:szCs w:val="24"/>
          <w:lang w:val="ru-RU"/>
        </w:rPr>
        <w:t xml:space="preserve"> года в КФГД выплачена сумм</w:t>
      </w:r>
      <w:r w:rsidR="00C60615" w:rsidRPr="000C7A82">
        <w:rPr>
          <w:rFonts w:ascii="Times New Roman" w:hAnsi="Times New Roman"/>
          <w:sz w:val="24"/>
          <w:szCs w:val="24"/>
          <w:lang w:val="ru-RU"/>
        </w:rPr>
        <w:t>а</w:t>
      </w:r>
      <w:r w:rsidRPr="000C7A82">
        <w:rPr>
          <w:rFonts w:ascii="Times New Roman" w:hAnsi="Times New Roman"/>
          <w:sz w:val="24"/>
          <w:szCs w:val="24"/>
          <w:lang w:val="ru-RU"/>
        </w:rPr>
        <w:t xml:space="preserve"> в размере </w:t>
      </w:r>
      <w:r w:rsidR="00BE4ECE">
        <w:rPr>
          <w:rFonts w:ascii="Times New Roman" w:hAnsi="Times New Roman"/>
          <w:sz w:val="24"/>
          <w:szCs w:val="24"/>
          <w:lang w:val="ru-RU"/>
        </w:rPr>
        <w:t>27 2</w:t>
      </w:r>
      <w:r w:rsidR="00E54032">
        <w:rPr>
          <w:rFonts w:ascii="Times New Roman" w:hAnsi="Times New Roman"/>
          <w:sz w:val="24"/>
          <w:szCs w:val="24"/>
          <w:lang w:val="ru-RU"/>
        </w:rPr>
        <w:t>63</w:t>
      </w:r>
      <w:r w:rsidR="000C7A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695B" w:rsidRPr="000C7A82">
        <w:rPr>
          <w:rFonts w:ascii="Times New Roman" w:hAnsi="Times New Roman"/>
          <w:sz w:val="24"/>
          <w:szCs w:val="24"/>
          <w:lang w:val="ru-RU"/>
        </w:rPr>
        <w:t xml:space="preserve">000 000 </w:t>
      </w:r>
      <w:r w:rsidR="000324E6" w:rsidRPr="000C7A82">
        <w:rPr>
          <w:rFonts w:ascii="Times New Roman" w:hAnsi="Times New Roman"/>
          <w:sz w:val="24"/>
          <w:szCs w:val="24"/>
          <w:lang w:val="ru-RU"/>
        </w:rPr>
        <w:t xml:space="preserve">тенге </w:t>
      </w:r>
      <w:r w:rsidR="000324E6" w:rsidRPr="000C7A82">
        <w:rPr>
          <w:rFonts w:ascii="Times New Roman" w:hAnsi="Times New Roman"/>
          <w:i/>
          <w:sz w:val="24"/>
          <w:szCs w:val="24"/>
          <w:lang w:val="ru-RU"/>
        </w:rPr>
        <w:t>(сумма ежемесячных выплат отражена в Приложении №1 к настоящему Протоколу).</w:t>
      </w:r>
    </w:p>
    <w:p w14:paraId="5FFEEE97" w14:textId="365F934F" w:rsidR="00D01A6E" w:rsidRPr="000C7A82" w:rsidRDefault="00D01A6E" w:rsidP="00901170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11" w:type="dxa"/>
        <w:tblInd w:w="-5" w:type="dxa"/>
        <w:tblLook w:val="04A0" w:firstRow="1" w:lastRow="0" w:firstColumn="1" w:lastColumn="0" w:noHBand="0" w:noVBand="1"/>
      </w:tblPr>
      <w:tblGrid>
        <w:gridCol w:w="458"/>
        <w:gridCol w:w="1385"/>
        <w:gridCol w:w="3232"/>
        <w:gridCol w:w="2195"/>
        <w:gridCol w:w="2841"/>
      </w:tblGrid>
      <w:tr w:rsidR="00D87B7F" w:rsidRPr="000C7A82" w14:paraId="342DEA17" w14:textId="77777777" w:rsidTr="00B9280C">
        <w:trPr>
          <w:trHeight w:val="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A65012" w14:textId="77777777" w:rsidR="00953735" w:rsidRPr="000C7A82" w:rsidRDefault="00953735" w:rsidP="00A81417">
            <w:pPr>
              <w:contextualSpacing/>
              <w:jc w:val="center"/>
              <w:rPr>
                <w:b/>
              </w:rPr>
            </w:pPr>
            <w:r w:rsidRPr="000C7A82">
              <w:rPr>
                <w:b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5ABD0C" w14:textId="77777777" w:rsidR="00953735" w:rsidRPr="000C7A82" w:rsidRDefault="00953735" w:rsidP="00A81417">
            <w:pPr>
              <w:contextualSpacing/>
              <w:jc w:val="center"/>
              <w:rPr>
                <w:b/>
              </w:rPr>
            </w:pPr>
            <w:r w:rsidRPr="000C7A82">
              <w:rPr>
                <w:b/>
              </w:rPr>
              <w:t>Наим. кредитора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4E86" w14:textId="5493A0D1" w:rsidR="00953735" w:rsidRPr="000C7A82" w:rsidRDefault="00953735" w:rsidP="00A81417">
            <w:pPr>
              <w:contextualSpacing/>
              <w:jc w:val="center"/>
              <w:rPr>
                <w:b/>
                <w:bCs/>
              </w:rPr>
            </w:pPr>
            <w:r w:rsidRPr="000C7A82">
              <w:rPr>
                <w:b/>
                <w:bCs/>
              </w:rPr>
              <w:t>Признанная сумма</w:t>
            </w:r>
            <w:r w:rsidRPr="000C7A82">
              <w:rPr>
                <w:b/>
              </w:rPr>
              <w:t xml:space="preserve"> (в тенге) по состоянию на </w:t>
            </w:r>
            <w:r w:rsidR="00CD4559" w:rsidRPr="000C7A82">
              <w:rPr>
                <w:b/>
              </w:rPr>
              <w:t>25</w:t>
            </w:r>
            <w:r w:rsidR="00181FF2" w:rsidRPr="000C7A82">
              <w:rPr>
                <w:b/>
              </w:rPr>
              <w:t>.0</w:t>
            </w:r>
            <w:r w:rsidR="00034BC9" w:rsidRPr="000C7A82">
              <w:rPr>
                <w:b/>
              </w:rPr>
              <w:t>7</w:t>
            </w:r>
            <w:r w:rsidR="007414CD" w:rsidRPr="000C7A82">
              <w:rPr>
                <w:b/>
              </w:rPr>
              <w:t>.2022</w:t>
            </w:r>
            <w:r w:rsidRPr="000C7A82">
              <w:rPr>
                <w:b/>
              </w:rPr>
              <w:t>г.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84A5D" w14:textId="77777777" w:rsidR="00953735" w:rsidRPr="000C7A82" w:rsidRDefault="00953735" w:rsidP="00A81417">
            <w:pPr>
              <w:contextualSpacing/>
              <w:jc w:val="center"/>
              <w:rPr>
                <w:b/>
                <w:bCs/>
              </w:rPr>
            </w:pPr>
            <w:r w:rsidRPr="000C7A82">
              <w:rPr>
                <w:b/>
                <w:bCs/>
              </w:rPr>
              <w:t xml:space="preserve">Выплачено </w:t>
            </w:r>
          </w:p>
          <w:p w14:paraId="7709A9E6" w14:textId="77777777" w:rsidR="00953735" w:rsidRPr="000C7A82" w:rsidRDefault="00953735" w:rsidP="00A81417">
            <w:pPr>
              <w:contextualSpacing/>
              <w:jc w:val="center"/>
              <w:rPr>
                <w:b/>
                <w:bCs/>
              </w:rPr>
            </w:pPr>
            <w:r w:rsidRPr="000C7A82">
              <w:rPr>
                <w:b/>
                <w:bCs/>
              </w:rPr>
              <w:t>(в тенге)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7CDC5" w14:textId="77777777" w:rsidR="00953735" w:rsidRPr="000C7A82" w:rsidRDefault="007D295A" w:rsidP="00A81417">
            <w:pPr>
              <w:contextualSpacing/>
              <w:jc w:val="center"/>
              <w:rPr>
                <w:b/>
                <w:bCs/>
              </w:rPr>
            </w:pPr>
            <w:r w:rsidRPr="000C7A82">
              <w:rPr>
                <w:b/>
                <w:bCs/>
              </w:rPr>
              <w:t>Сумма,</w:t>
            </w:r>
            <w:r w:rsidR="00001BAA" w:rsidRPr="000C7A82">
              <w:rPr>
                <w:b/>
                <w:bCs/>
              </w:rPr>
              <w:t xml:space="preserve"> подлежащая выплате</w:t>
            </w:r>
          </w:p>
        </w:tc>
      </w:tr>
      <w:tr w:rsidR="00D87B7F" w:rsidRPr="000C7A82" w14:paraId="494DAEB9" w14:textId="77777777" w:rsidTr="00B9280C">
        <w:trPr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40EE" w14:textId="77777777" w:rsidR="00953735" w:rsidRPr="000C7A82" w:rsidRDefault="00953735" w:rsidP="00A81417">
            <w:pPr>
              <w:contextualSpacing/>
              <w:jc w:val="center"/>
            </w:pPr>
            <w:r w:rsidRPr="000C7A82"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DCBA" w14:textId="77777777" w:rsidR="00953735" w:rsidRPr="000C7A82" w:rsidRDefault="00953735" w:rsidP="00A81417">
            <w:pPr>
              <w:contextualSpacing/>
            </w:pPr>
            <w:r w:rsidRPr="000C7A82">
              <w:t>КФГД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A57B" w14:textId="5EA03572" w:rsidR="00953735" w:rsidRPr="000C7A82" w:rsidRDefault="009D658E" w:rsidP="00A81417">
            <w:pPr>
              <w:contextualSpacing/>
              <w:jc w:val="center"/>
            </w:pPr>
            <w:r w:rsidRPr="000C7A82">
              <w:t>37 591 066 363,19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5EB0" w14:textId="098E2220" w:rsidR="00953735" w:rsidRPr="000C7A82" w:rsidRDefault="00BE4ECE" w:rsidP="00BE4ECE">
            <w:pPr>
              <w:contextualSpacing/>
              <w:jc w:val="center"/>
            </w:pPr>
            <w:r>
              <w:t>27</w:t>
            </w:r>
            <w:r w:rsidR="00E54032">
              <w:t xml:space="preserve"> </w:t>
            </w:r>
            <w:r>
              <w:t>2</w:t>
            </w:r>
            <w:r w:rsidR="00E54032">
              <w:t>63</w:t>
            </w:r>
            <w:r w:rsidR="00F2695B" w:rsidRPr="000C7A82">
              <w:t> 000 000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5B49" w14:textId="79412C8A" w:rsidR="00953735" w:rsidRPr="000C7A82" w:rsidRDefault="00BE4ECE" w:rsidP="00FA34B2">
            <w:pPr>
              <w:contextualSpacing/>
              <w:jc w:val="center"/>
            </w:pPr>
            <w:r>
              <w:t>320 000 000</w:t>
            </w:r>
          </w:p>
        </w:tc>
      </w:tr>
    </w:tbl>
    <w:p w14:paraId="3A8FC652" w14:textId="77777777" w:rsidR="00C14DA9" w:rsidRPr="000C7A82" w:rsidRDefault="00D26C0B" w:rsidP="00A81417">
      <w:pPr>
        <w:pStyle w:val="a9"/>
        <w:tabs>
          <w:tab w:val="left" w:pos="567"/>
          <w:tab w:val="left" w:pos="990"/>
          <w:tab w:val="left" w:pos="9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Вместе с тем, с</w:t>
      </w:r>
      <w:r w:rsidR="00C14DA9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огласно пункту 2</w:t>
      </w:r>
      <w:r w:rsidR="004930C3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6</w:t>
      </w:r>
      <w:r w:rsidR="00C14DA9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Правил</w:t>
      </w:r>
      <w:r w:rsidR="004930C3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,</w:t>
      </w:r>
      <w:r w:rsidR="00C14DA9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не допускается нецелевое расходование ликвидационной массы, </w:t>
      </w:r>
      <w:r w:rsidR="00C14DA9" w:rsidRPr="000C7A82">
        <w:rPr>
          <w:rFonts w:ascii="Times New Roman" w:eastAsia="Times New Roman" w:hAnsi="Times New Roman"/>
          <w:snapToGrid w:val="0"/>
          <w:sz w:val="24"/>
          <w:szCs w:val="24"/>
          <w:u w:val="single"/>
          <w:lang w:val="ru-RU" w:eastAsia="ru-RU"/>
        </w:rPr>
        <w:t xml:space="preserve">а также резервирование средств на ликвидационные расходы на срок </w:t>
      </w:r>
      <w:r w:rsidR="00C14DA9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более трех месяцев.</w:t>
      </w:r>
    </w:p>
    <w:p w14:paraId="6EDE7C40" w14:textId="1AD4825F" w:rsidR="008E567E" w:rsidRPr="00774936" w:rsidRDefault="009711A9" w:rsidP="00A81417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74936">
        <w:rPr>
          <w:rFonts w:ascii="Times New Roman" w:hAnsi="Times New Roman"/>
          <w:sz w:val="24"/>
          <w:szCs w:val="24"/>
          <w:lang w:val="ru-RU"/>
        </w:rPr>
        <w:t xml:space="preserve">По состоянию на </w:t>
      </w:r>
      <w:r w:rsidR="003763ED" w:rsidRPr="00774936">
        <w:rPr>
          <w:rFonts w:ascii="Times New Roman" w:hAnsi="Times New Roman"/>
          <w:sz w:val="24"/>
          <w:szCs w:val="24"/>
          <w:lang w:val="ru-RU"/>
        </w:rPr>
        <w:t>0</w:t>
      </w:r>
      <w:r w:rsidR="00774936" w:rsidRPr="00774936">
        <w:rPr>
          <w:rFonts w:ascii="Times New Roman" w:hAnsi="Times New Roman"/>
          <w:sz w:val="24"/>
          <w:szCs w:val="24"/>
          <w:lang w:val="ru-RU"/>
        </w:rPr>
        <w:t>1</w:t>
      </w:r>
      <w:r w:rsidR="003763ED" w:rsidRPr="00774936">
        <w:rPr>
          <w:rFonts w:ascii="Times New Roman" w:hAnsi="Times New Roman"/>
          <w:sz w:val="24"/>
          <w:szCs w:val="24"/>
          <w:lang w:val="ru-RU"/>
        </w:rPr>
        <w:t>.1</w:t>
      </w:r>
      <w:r w:rsidR="00BE4ECE">
        <w:rPr>
          <w:rFonts w:ascii="Times New Roman" w:hAnsi="Times New Roman"/>
          <w:sz w:val="24"/>
          <w:szCs w:val="24"/>
          <w:lang w:val="ru-RU"/>
        </w:rPr>
        <w:t>2</w:t>
      </w:r>
      <w:r w:rsidR="000C7A82" w:rsidRPr="00774936">
        <w:rPr>
          <w:rFonts w:ascii="Times New Roman" w:hAnsi="Times New Roman"/>
          <w:sz w:val="24"/>
          <w:szCs w:val="24"/>
          <w:lang w:val="ru-RU"/>
        </w:rPr>
        <w:t>.2024</w:t>
      </w:r>
      <w:r w:rsidRPr="00774936">
        <w:rPr>
          <w:rFonts w:ascii="Times New Roman" w:hAnsi="Times New Roman"/>
          <w:sz w:val="24"/>
          <w:szCs w:val="24"/>
          <w:lang w:val="ru-RU"/>
        </w:rPr>
        <w:t xml:space="preserve"> года деньги на корр. счетах в других БВУ составляют </w:t>
      </w:r>
      <w:r w:rsidR="00433A6C" w:rsidRPr="00774936">
        <w:rPr>
          <w:rFonts w:ascii="Times New Roman" w:hAnsi="Times New Roman"/>
          <w:sz w:val="24"/>
          <w:szCs w:val="24"/>
          <w:lang w:val="ru-RU"/>
        </w:rPr>
        <w:t>1</w:t>
      </w:r>
      <w:r w:rsidR="006726F8" w:rsidRPr="00774936">
        <w:rPr>
          <w:rFonts w:ascii="Times New Roman" w:hAnsi="Times New Roman"/>
          <w:sz w:val="24"/>
          <w:szCs w:val="24"/>
          <w:lang w:val="ru-RU"/>
        </w:rPr>
        <w:t> </w:t>
      </w:r>
      <w:r w:rsidR="00774936" w:rsidRPr="00774936">
        <w:rPr>
          <w:rFonts w:ascii="Times New Roman" w:hAnsi="Times New Roman"/>
          <w:sz w:val="24"/>
          <w:szCs w:val="24"/>
          <w:lang w:val="ru-RU"/>
        </w:rPr>
        <w:t>758</w:t>
      </w:r>
      <w:r w:rsidR="006726F8" w:rsidRPr="007749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4936" w:rsidRPr="00774936">
        <w:rPr>
          <w:rFonts w:ascii="Times New Roman" w:hAnsi="Times New Roman"/>
          <w:sz w:val="24"/>
          <w:szCs w:val="24"/>
          <w:lang w:val="ru-RU"/>
        </w:rPr>
        <w:t>263</w:t>
      </w:r>
      <w:r w:rsidR="003B18DF" w:rsidRPr="007749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2EE" w:rsidRPr="00774936">
        <w:rPr>
          <w:rFonts w:ascii="Times New Roman" w:hAnsi="Times New Roman"/>
          <w:sz w:val="24"/>
          <w:szCs w:val="24"/>
          <w:lang w:val="ru-RU"/>
        </w:rPr>
        <w:t xml:space="preserve">тыс. </w:t>
      </w:r>
      <w:r w:rsidR="00AA3564" w:rsidRPr="00774936">
        <w:rPr>
          <w:rFonts w:ascii="Times New Roman" w:hAnsi="Times New Roman"/>
          <w:sz w:val="24"/>
          <w:szCs w:val="24"/>
          <w:lang w:val="ru-RU"/>
        </w:rPr>
        <w:t>тенге.</w:t>
      </w:r>
      <w:r w:rsidR="0085023A" w:rsidRPr="007749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3564" w:rsidRPr="00774936">
        <w:rPr>
          <w:rFonts w:ascii="Times New Roman" w:hAnsi="Times New Roman"/>
          <w:sz w:val="24"/>
          <w:szCs w:val="24"/>
          <w:lang w:val="ru-RU"/>
        </w:rPr>
        <w:t xml:space="preserve">Сумма </w:t>
      </w:r>
      <w:r w:rsidRPr="00774936">
        <w:rPr>
          <w:rFonts w:ascii="Times New Roman" w:hAnsi="Times New Roman"/>
          <w:sz w:val="24"/>
          <w:szCs w:val="24"/>
          <w:lang w:val="ru-RU"/>
        </w:rPr>
        <w:t>на счете в ЦКО НБ РК составляе</w:t>
      </w:r>
      <w:r w:rsidR="00AF125F" w:rsidRPr="00774936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774936" w:rsidRPr="00774936">
        <w:rPr>
          <w:rFonts w:ascii="Times New Roman" w:hAnsi="Times New Roman"/>
          <w:sz w:val="24"/>
          <w:szCs w:val="24"/>
          <w:lang w:val="ru-RU"/>
        </w:rPr>
        <w:t>1 354</w:t>
      </w:r>
      <w:r w:rsidR="006726F8" w:rsidRPr="007749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4936" w:rsidRPr="00774936">
        <w:rPr>
          <w:rFonts w:ascii="Times New Roman" w:hAnsi="Times New Roman"/>
          <w:sz w:val="24"/>
          <w:szCs w:val="24"/>
          <w:lang w:val="ru-RU"/>
        </w:rPr>
        <w:t>010</w:t>
      </w:r>
      <w:r w:rsidR="009B42EE" w:rsidRPr="007749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1F2F" w:rsidRPr="00774936">
        <w:rPr>
          <w:rFonts w:ascii="Times New Roman" w:hAnsi="Times New Roman"/>
          <w:sz w:val="24"/>
          <w:szCs w:val="24"/>
          <w:lang w:val="ru-RU"/>
        </w:rPr>
        <w:t>тыс.</w:t>
      </w:r>
      <w:r w:rsidR="00AF125F" w:rsidRPr="00774936">
        <w:rPr>
          <w:rFonts w:ascii="Times New Roman" w:hAnsi="Times New Roman"/>
          <w:sz w:val="24"/>
          <w:szCs w:val="24"/>
          <w:lang w:val="ru-RU"/>
        </w:rPr>
        <w:t>тенге</w:t>
      </w:r>
      <w:r w:rsidRPr="0077493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51607FE" w14:textId="39B50DA1" w:rsidR="007D7E3B" w:rsidRPr="000C7A82" w:rsidRDefault="007D7E3B" w:rsidP="007D7E3B">
      <w:pPr>
        <w:pStyle w:val="a9"/>
        <w:tabs>
          <w:tab w:val="left" w:pos="567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74936">
        <w:rPr>
          <w:rFonts w:ascii="Times New Roman" w:hAnsi="Times New Roman"/>
          <w:sz w:val="24"/>
          <w:szCs w:val="24"/>
          <w:lang w:val="ru-RU"/>
        </w:rPr>
        <w:t>В соответствии с утвержденной сметой ли</w:t>
      </w:r>
      <w:r w:rsidR="009812B4" w:rsidRPr="00774936">
        <w:rPr>
          <w:rFonts w:ascii="Times New Roman" w:hAnsi="Times New Roman"/>
          <w:sz w:val="24"/>
          <w:szCs w:val="24"/>
          <w:lang w:val="ru-RU"/>
        </w:rPr>
        <w:t xml:space="preserve">квидационных расходов Банка за </w:t>
      </w:r>
      <w:r w:rsidR="00774936" w:rsidRPr="00774936">
        <w:rPr>
          <w:rFonts w:ascii="Times New Roman" w:hAnsi="Times New Roman"/>
          <w:sz w:val="24"/>
          <w:szCs w:val="24"/>
          <w:lang w:val="ru-RU"/>
        </w:rPr>
        <w:t>4</w:t>
      </w:r>
      <w:r w:rsidRPr="00774936">
        <w:rPr>
          <w:rFonts w:ascii="Times New Roman" w:hAnsi="Times New Roman"/>
          <w:sz w:val="24"/>
          <w:szCs w:val="24"/>
          <w:lang w:val="ru-RU"/>
        </w:rPr>
        <w:t xml:space="preserve"> квартал 202</w:t>
      </w:r>
      <w:r w:rsidR="006B69B2" w:rsidRPr="00774936">
        <w:rPr>
          <w:rFonts w:ascii="Times New Roman" w:hAnsi="Times New Roman"/>
          <w:sz w:val="24"/>
          <w:szCs w:val="24"/>
          <w:lang w:val="ru-RU"/>
        </w:rPr>
        <w:t>4</w:t>
      </w:r>
      <w:r w:rsidRPr="00774936">
        <w:rPr>
          <w:rFonts w:ascii="Times New Roman" w:hAnsi="Times New Roman"/>
          <w:sz w:val="24"/>
          <w:szCs w:val="24"/>
          <w:lang w:val="ru-RU"/>
        </w:rPr>
        <w:t xml:space="preserve"> года планируемые расходы составили </w:t>
      </w:r>
      <w:r w:rsidR="00774936" w:rsidRPr="00774936">
        <w:rPr>
          <w:rFonts w:ascii="Times New Roman" w:hAnsi="Times New Roman"/>
          <w:sz w:val="24"/>
          <w:szCs w:val="24"/>
          <w:lang w:val="ru-RU"/>
        </w:rPr>
        <w:t>127 838</w:t>
      </w:r>
      <w:r w:rsidRPr="00774936">
        <w:rPr>
          <w:rFonts w:ascii="Times New Roman" w:hAnsi="Times New Roman"/>
          <w:sz w:val="24"/>
          <w:szCs w:val="24"/>
          <w:lang w:val="ru-RU"/>
        </w:rPr>
        <w:t xml:space="preserve"> тыс. тенге.</w:t>
      </w:r>
    </w:p>
    <w:p w14:paraId="193D7ACF" w14:textId="569CA639" w:rsidR="007D7E3B" w:rsidRPr="000C7A82" w:rsidRDefault="007D7E3B" w:rsidP="007D7E3B">
      <w:pPr>
        <w:pStyle w:val="a9"/>
        <w:tabs>
          <w:tab w:val="left" w:pos="567"/>
          <w:tab w:val="left" w:pos="990"/>
          <w:tab w:val="left" w:pos="9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Заслушав докладчика по повестке дня, Ликвидационная комиссия Банка, с учетом пункта 26 Правил, приняла решение осуществить выплату единственному кредитору по 2-ой очереди реестра требований кредиторов Банка КФГД в размере </w:t>
      </w:r>
      <w:r w:rsidR="00BE4ECE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320</w:t>
      </w:r>
      <w:r w:rsidR="00E5403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 000 000</w:t>
      </w:r>
      <w:r w:rsidR="00871941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</w:t>
      </w:r>
      <w:r w:rsidR="00624F66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(</w:t>
      </w:r>
      <w:r w:rsidR="00BE4ECE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Триста двадцать</w:t>
      </w:r>
      <w:r w:rsidR="00E5403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миллионов</w:t>
      </w:r>
      <w:r w:rsidR="00871941" w:rsidRPr="000C7A82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) тенге.</w:t>
      </w:r>
    </w:p>
    <w:p w14:paraId="095815DA" w14:textId="615A32C9" w:rsidR="00F7572C" w:rsidRPr="000C7A82" w:rsidRDefault="00F7572C" w:rsidP="00A81417">
      <w:pPr>
        <w:pStyle w:val="a9"/>
        <w:tabs>
          <w:tab w:val="left" w:pos="567"/>
          <w:tab w:val="left" w:pos="990"/>
          <w:tab w:val="left" w:pos="9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</w:p>
    <w:p w14:paraId="40B4EA58" w14:textId="4C94E7DC" w:rsidR="00951466" w:rsidRPr="000C7A82" w:rsidRDefault="00FA34B2" w:rsidP="00A81417">
      <w:pPr>
        <w:rPr>
          <w:b/>
          <w:lang w:val="kk-KZ"/>
        </w:rPr>
      </w:pPr>
      <w:r w:rsidRPr="000C7A82">
        <w:rPr>
          <w:b/>
        </w:rPr>
        <w:t>Председател</w:t>
      </w:r>
      <w:r w:rsidR="004E4935" w:rsidRPr="000C7A82">
        <w:rPr>
          <w:b/>
        </w:rPr>
        <w:t>ь</w:t>
      </w:r>
      <w:r w:rsidR="00165446" w:rsidRPr="000C7A82">
        <w:rPr>
          <w:b/>
        </w:rPr>
        <w:t xml:space="preserve"> </w:t>
      </w:r>
      <w:r w:rsidR="000D17A4" w:rsidRPr="000C7A82">
        <w:rPr>
          <w:b/>
        </w:rPr>
        <w:t>ликвидационной комиссии</w:t>
      </w:r>
    </w:p>
    <w:p w14:paraId="778F0CB4" w14:textId="77777777" w:rsidR="00980AD8" w:rsidRPr="000C7A82" w:rsidRDefault="00980AD8" w:rsidP="00A81417">
      <w:pPr>
        <w:rPr>
          <w:b/>
        </w:rPr>
      </w:pPr>
    </w:p>
    <w:p w14:paraId="45E75452" w14:textId="2E73886A" w:rsidR="004107A6" w:rsidRPr="000C7A82" w:rsidRDefault="004E4935" w:rsidP="00A81417">
      <w:r w:rsidRPr="000C7A82">
        <w:t>Закарин К.К.</w:t>
      </w:r>
      <w:r w:rsidRPr="000C7A82">
        <w:tab/>
      </w:r>
      <w:r w:rsidR="00267952" w:rsidRPr="000C7A82">
        <w:tab/>
      </w:r>
      <w:r w:rsidR="00181FF2" w:rsidRPr="000C7A82">
        <w:tab/>
      </w:r>
      <w:r w:rsidR="00151036" w:rsidRPr="000C7A82">
        <w:rPr>
          <w:b/>
        </w:rPr>
        <w:t xml:space="preserve">______________   </w:t>
      </w:r>
    </w:p>
    <w:p w14:paraId="569A9C3D" w14:textId="77777777" w:rsidR="00470882" w:rsidRPr="000C7A82" w:rsidRDefault="00470882" w:rsidP="00A81417"/>
    <w:p w14:paraId="0468B0D2" w14:textId="77777777" w:rsidR="00951466" w:rsidRPr="000C7A82" w:rsidRDefault="00951466" w:rsidP="00A81417">
      <w:pPr>
        <w:rPr>
          <w:b/>
        </w:rPr>
      </w:pPr>
      <w:r w:rsidRPr="000C7A82">
        <w:rPr>
          <w:b/>
        </w:rPr>
        <w:t xml:space="preserve">Члены </w:t>
      </w:r>
      <w:r w:rsidR="000D17A4" w:rsidRPr="000C7A82">
        <w:rPr>
          <w:b/>
        </w:rPr>
        <w:t>ликвидационной комиссии</w:t>
      </w:r>
      <w:r w:rsidR="00980AD8" w:rsidRPr="000C7A82">
        <w:rPr>
          <w:b/>
        </w:rPr>
        <w:t>:</w:t>
      </w:r>
    </w:p>
    <w:p w14:paraId="604BC20D" w14:textId="77777777" w:rsidR="001B744E" w:rsidRPr="000C7A82" w:rsidRDefault="001B744E" w:rsidP="004E4935"/>
    <w:p w14:paraId="3B326853" w14:textId="7F43831D" w:rsidR="00130D17" w:rsidRDefault="000C7A82" w:rsidP="00A81417">
      <w:pPr>
        <w:rPr>
          <w:b/>
        </w:rPr>
      </w:pPr>
      <w:r w:rsidRPr="000C7A82">
        <w:t>Сансызбаев Б.Б.</w:t>
      </w:r>
      <w:r w:rsidRPr="000C7A82">
        <w:rPr>
          <w:b/>
        </w:rPr>
        <w:tab/>
      </w:r>
      <w:r w:rsidRPr="000C7A82">
        <w:rPr>
          <w:b/>
        </w:rPr>
        <w:tab/>
        <w:t>______________</w:t>
      </w:r>
    </w:p>
    <w:p w14:paraId="52A1BFF5" w14:textId="77777777" w:rsidR="00BE4ECE" w:rsidRDefault="00BE4ECE" w:rsidP="00A81417">
      <w:pPr>
        <w:rPr>
          <w:b/>
        </w:rPr>
      </w:pPr>
    </w:p>
    <w:p w14:paraId="224DFF62" w14:textId="2581F22D" w:rsidR="00BE4ECE" w:rsidRPr="000C7A82" w:rsidRDefault="00BE4ECE" w:rsidP="00A81417">
      <w:pPr>
        <w:rPr>
          <w:b/>
        </w:rPr>
      </w:pPr>
      <w:r w:rsidRPr="00BE4ECE">
        <w:t>Арапбаев М.К.</w:t>
      </w:r>
      <w:r>
        <w:rPr>
          <w:b/>
        </w:rPr>
        <w:tab/>
      </w:r>
      <w:r>
        <w:rPr>
          <w:b/>
        </w:rPr>
        <w:tab/>
      </w:r>
      <w:r w:rsidRPr="00BE4ECE">
        <w:rPr>
          <w:b/>
        </w:rPr>
        <w:t xml:space="preserve"> </w:t>
      </w:r>
      <w:r w:rsidRPr="000C7A82">
        <w:rPr>
          <w:b/>
        </w:rPr>
        <w:t>______________</w:t>
      </w:r>
    </w:p>
    <w:p w14:paraId="2D673B56" w14:textId="165FE0D6" w:rsidR="007D5B20" w:rsidRPr="000C7A82" w:rsidRDefault="007D5B20" w:rsidP="00A81417">
      <w:pPr>
        <w:rPr>
          <w:b/>
        </w:rPr>
      </w:pPr>
    </w:p>
    <w:p w14:paraId="71D13C4E" w14:textId="77777777" w:rsidR="00A70BF0" w:rsidRPr="000C7A82" w:rsidRDefault="0086603A" w:rsidP="00A81417">
      <w:pPr>
        <w:rPr>
          <w:b/>
        </w:rPr>
      </w:pPr>
      <w:r w:rsidRPr="000C7A82">
        <w:rPr>
          <w:b/>
        </w:rPr>
        <w:t>Директор – главный бухгалтер Департамента бухгалтерского учета и отчетности</w:t>
      </w:r>
    </w:p>
    <w:p w14:paraId="03036F81" w14:textId="77777777" w:rsidR="0086603A" w:rsidRPr="000C7A82" w:rsidRDefault="0086603A" w:rsidP="00A81417"/>
    <w:p w14:paraId="35D96262" w14:textId="70268ED4" w:rsidR="006A0C5E" w:rsidRPr="000C7A82" w:rsidRDefault="007413A7" w:rsidP="00A81417">
      <w:r w:rsidRPr="000C7A82">
        <w:t>Быкова О.</w:t>
      </w:r>
      <w:r w:rsidRPr="000C7A82">
        <w:tab/>
      </w:r>
      <w:r w:rsidR="00A70BF0" w:rsidRPr="000C7A82">
        <w:rPr>
          <w:b/>
        </w:rPr>
        <w:t xml:space="preserve">          </w:t>
      </w:r>
      <w:r w:rsidR="00866BE9" w:rsidRPr="000C7A82">
        <w:rPr>
          <w:b/>
        </w:rPr>
        <w:tab/>
      </w:r>
      <w:r w:rsidR="00181FF2" w:rsidRPr="000C7A82">
        <w:rPr>
          <w:b/>
        </w:rPr>
        <w:tab/>
      </w:r>
      <w:r w:rsidR="00151036" w:rsidRPr="000C7A82">
        <w:rPr>
          <w:b/>
        </w:rPr>
        <w:t xml:space="preserve">______________   </w:t>
      </w:r>
    </w:p>
    <w:p w14:paraId="6FA01E1F" w14:textId="77777777" w:rsidR="00A70BF0" w:rsidRPr="000C7A82" w:rsidRDefault="006A0C5E" w:rsidP="00A81417">
      <w:r w:rsidRPr="000C7A82">
        <w:rPr>
          <w:b/>
        </w:rPr>
        <w:t xml:space="preserve"> </w:t>
      </w:r>
    </w:p>
    <w:p w14:paraId="6CB077E8" w14:textId="77777777" w:rsidR="00173CA3" w:rsidRPr="000C7A82" w:rsidRDefault="007512C6" w:rsidP="00A81417">
      <w:pPr>
        <w:rPr>
          <w:b/>
        </w:rPr>
      </w:pPr>
      <w:r w:rsidRPr="000C7A82">
        <w:rPr>
          <w:b/>
        </w:rPr>
        <w:t>Секретарь</w:t>
      </w:r>
      <w:r w:rsidR="00433F34" w:rsidRPr="000C7A82">
        <w:rPr>
          <w:b/>
        </w:rPr>
        <w:t xml:space="preserve">   </w:t>
      </w:r>
    </w:p>
    <w:p w14:paraId="48ABAF5D" w14:textId="77777777" w:rsidR="00901170" w:rsidRPr="000C7A82" w:rsidRDefault="00901170" w:rsidP="00A81417">
      <w:pPr>
        <w:rPr>
          <w:b/>
        </w:rPr>
      </w:pPr>
    </w:p>
    <w:p w14:paraId="48F4E7CE" w14:textId="122059A8" w:rsidR="007512C6" w:rsidRPr="000C7A82" w:rsidRDefault="00BC4ABE" w:rsidP="00A81417">
      <w:pPr>
        <w:rPr>
          <w:b/>
        </w:rPr>
      </w:pPr>
      <w:r w:rsidRPr="000C7A82">
        <w:t>Атантаева Г.Н.</w:t>
      </w:r>
      <w:r w:rsidR="00267952" w:rsidRPr="000C7A82">
        <w:tab/>
      </w:r>
      <w:r w:rsidR="00866BE9" w:rsidRPr="000C7A82">
        <w:tab/>
      </w:r>
      <w:r w:rsidR="00151036" w:rsidRPr="000C7A82">
        <w:rPr>
          <w:b/>
        </w:rPr>
        <w:t xml:space="preserve">______________   </w:t>
      </w:r>
    </w:p>
    <w:p w14:paraId="62143940" w14:textId="77777777" w:rsidR="00A81417" w:rsidRPr="000C7A82" w:rsidRDefault="00A81417">
      <w:pPr>
        <w:rPr>
          <w:b/>
        </w:rPr>
      </w:pPr>
    </w:p>
    <w:p w14:paraId="3E0C8EEE" w14:textId="77777777" w:rsidR="003B4DF1" w:rsidRPr="000C7A82" w:rsidRDefault="003B4DF1">
      <w:pPr>
        <w:rPr>
          <w:b/>
        </w:rPr>
      </w:pPr>
    </w:p>
    <w:p w14:paraId="02D4197B" w14:textId="77777777" w:rsidR="003B4DF1" w:rsidRPr="000C7A82" w:rsidRDefault="003B4DF1">
      <w:pPr>
        <w:rPr>
          <w:b/>
        </w:rPr>
      </w:pPr>
    </w:p>
    <w:p w14:paraId="1DE22F12" w14:textId="77777777" w:rsidR="003B4DF1" w:rsidRPr="000C7A82" w:rsidRDefault="003B4DF1">
      <w:pPr>
        <w:rPr>
          <w:b/>
        </w:rPr>
      </w:pPr>
    </w:p>
    <w:p w14:paraId="09347F8A" w14:textId="77777777" w:rsidR="003B4DF1" w:rsidRPr="000C7A82" w:rsidRDefault="003B4DF1">
      <w:pPr>
        <w:rPr>
          <w:b/>
        </w:rPr>
      </w:pPr>
    </w:p>
    <w:p w14:paraId="3E0D8BE1" w14:textId="77777777" w:rsidR="003B4DF1" w:rsidRPr="000C7A82" w:rsidRDefault="003B4DF1">
      <w:pPr>
        <w:rPr>
          <w:b/>
        </w:rPr>
      </w:pPr>
    </w:p>
    <w:p w14:paraId="28BBF9CD" w14:textId="77777777" w:rsidR="003B4DF1" w:rsidRPr="000C7A82" w:rsidRDefault="003B4DF1">
      <w:pPr>
        <w:rPr>
          <w:b/>
        </w:rPr>
      </w:pPr>
    </w:p>
    <w:p w14:paraId="4E6AF6C1" w14:textId="77777777" w:rsidR="003B4DF1" w:rsidRPr="000C7A82" w:rsidRDefault="003B4DF1">
      <w:pPr>
        <w:rPr>
          <w:b/>
        </w:rPr>
      </w:pPr>
    </w:p>
    <w:p w14:paraId="78891650" w14:textId="77777777" w:rsidR="003B4DF1" w:rsidRPr="000C7A82" w:rsidRDefault="003B4DF1">
      <w:pPr>
        <w:rPr>
          <w:b/>
        </w:rPr>
      </w:pPr>
    </w:p>
    <w:p w14:paraId="3E29F0DA" w14:textId="77777777" w:rsidR="003B4DF1" w:rsidRPr="000C7A82" w:rsidRDefault="003B4DF1">
      <w:pPr>
        <w:rPr>
          <w:b/>
        </w:rPr>
      </w:pPr>
    </w:p>
    <w:p w14:paraId="6A09A359" w14:textId="77777777" w:rsidR="003B4DF1" w:rsidRPr="000C7A82" w:rsidRDefault="003B4DF1">
      <w:pPr>
        <w:rPr>
          <w:b/>
        </w:rPr>
      </w:pPr>
    </w:p>
    <w:p w14:paraId="0ECC8A77" w14:textId="77777777" w:rsidR="003B4DF1" w:rsidRPr="000C7A82" w:rsidRDefault="003B4DF1">
      <w:pPr>
        <w:rPr>
          <w:b/>
        </w:rPr>
      </w:pPr>
    </w:p>
    <w:p w14:paraId="57E8B7BE" w14:textId="77777777" w:rsidR="003B4DF1" w:rsidRPr="000C7A82" w:rsidRDefault="003B4DF1">
      <w:pPr>
        <w:rPr>
          <w:b/>
        </w:rPr>
      </w:pPr>
    </w:p>
    <w:p w14:paraId="15DDDCED" w14:textId="77777777" w:rsidR="003B4DF1" w:rsidRPr="000C7A82" w:rsidRDefault="003B4DF1">
      <w:pPr>
        <w:rPr>
          <w:b/>
        </w:rPr>
      </w:pPr>
    </w:p>
    <w:p w14:paraId="4C605AA2" w14:textId="77777777" w:rsidR="00871941" w:rsidRPr="000C7A82" w:rsidRDefault="00871941" w:rsidP="003B4DF1">
      <w:pPr>
        <w:ind w:left="6663"/>
        <w:contextualSpacing/>
        <w:jc w:val="both"/>
      </w:pPr>
    </w:p>
    <w:p w14:paraId="2781C7D4" w14:textId="77777777" w:rsidR="00871941" w:rsidRPr="000C7A82" w:rsidRDefault="00871941" w:rsidP="003B4DF1">
      <w:pPr>
        <w:ind w:left="6663"/>
        <w:contextualSpacing/>
        <w:jc w:val="both"/>
      </w:pPr>
    </w:p>
    <w:p w14:paraId="5EC7116F" w14:textId="77777777" w:rsidR="0018690E" w:rsidRPr="000C7A82" w:rsidRDefault="0018690E" w:rsidP="00BF26A1">
      <w:pPr>
        <w:ind w:left="6237"/>
        <w:contextualSpacing/>
        <w:jc w:val="both"/>
        <w:rPr>
          <w:i/>
        </w:rPr>
      </w:pPr>
    </w:p>
    <w:p w14:paraId="67B9B7D0" w14:textId="3E9201A4" w:rsidR="003B4DF1" w:rsidRPr="005B7F3C" w:rsidRDefault="005D566C" w:rsidP="00BF26A1">
      <w:pPr>
        <w:ind w:left="6237"/>
        <w:contextualSpacing/>
        <w:jc w:val="both"/>
        <w:rPr>
          <w:i/>
          <w:sz w:val="22"/>
          <w:szCs w:val="22"/>
        </w:rPr>
      </w:pPr>
      <w:r w:rsidRPr="005B7F3C">
        <w:rPr>
          <w:i/>
          <w:sz w:val="22"/>
          <w:szCs w:val="22"/>
        </w:rPr>
        <w:lastRenderedPageBreak/>
        <w:t xml:space="preserve"> </w:t>
      </w:r>
      <w:r w:rsidR="003B4DF1" w:rsidRPr="005B7F3C">
        <w:rPr>
          <w:i/>
          <w:sz w:val="22"/>
          <w:szCs w:val="22"/>
        </w:rPr>
        <w:t>Приложение №1 к Протоколу заседания ликвидационной комиссии АО «Банк Астаны»</w:t>
      </w:r>
      <w:r w:rsidR="00871941" w:rsidRPr="005B7F3C">
        <w:rPr>
          <w:i/>
          <w:sz w:val="22"/>
          <w:szCs w:val="22"/>
        </w:rPr>
        <w:t xml:space="preserve"> от </w:t>
      </w:r>
      <w:r w:rsidR="003763ED">
        <w:rPr>
          <w:i/>
          <w:sz w:val="22"/>
          <w:szCs w:val="22"/>
        </w:rPr>
        <w:t>04.11</w:t>
      </w:r>
      <w:r w:rsidR="000C7A82" w:rsidRPr="005B7F3C">
        <w:rPr>
          <w:i/>
          <w:sz w:val="22"/>
          <w:szCs w:val="22"/>
        </w:rPr>
        <w:t>.2024</w:t>
      </w:r>
      <w:r w:rsidR="003B4DF1" w:rsidRPr="005B7F3C">
        <w:rPr>
          <w:i/>
          <w:sz w:val="22"/>
          <w:szCs w:val="22"/>
        </w:rPr>
        <w:t xml:space="preserve"> года</w:t>
      </w:r>
    </w:p>
    <w:p w14:paraId="1D659046" w14:textId="77777777" w:rsidR="005D566C" w:rsidRDefault="005D566C" w:rsidP="00BF26A1">
      <w:pPr>
        <w:ind w:left="6237"/>
        <w:contextualSpacing/>
        <w:jc w:val="both"/>
        <w:rPr>
          <w:i/>
        </w:rPr>
      </w:pPr>
    </w:p>
    <w:tbl>
      <w:tblPr>
        <w:tblW w:w="100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705"/>
        <w:gridCol w:w="1470"/>
        <w:gridCol w:w="4505"/>
      </w:tblGrid>
      <w:tr w:rsidR="005D566C" w14:paraId="140BBB70" w14:textId="77777777" w:rsidTr="005D566C">
        <w:trPr>
          <w:trHeight w:val="60"/>
        </w:trPr>
        <w:tc>
          <w:tcPr>
            <w:tcW w:w="4100" w:type="dxa"/>
            <w:gridSpan w:val="2"/>
            <w:shd w:val="clear" w:color="000000" w:fill="EDEDED"/>
            <w:noWrap/>
            <w:vAlign w:val="bottom"/>
            <w:hideMark/>
          </w:tcPr>
          <w:p w14:paraId="625BCD65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5975" w:type="dxa"/>
            <w:gridSpan w:val="2"/>
            <w:shd w:val="clear" w:color="000000" w:fill="EDEDED"/>
            <w:noWrap/>
            <w:vAlign w:val="bottom"/>
            <w:hideMark/>
          </w:tcPr>
          <w:p w14:paraId="76E39659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</w:tr>
      <w:tr w:rsidR="005D566C" w14:paraId="1CB0C62E" w14:textId="77777777" w:rsidTr="005D566C">
        <w:trPr>
          <w:trHeight w:val="60"/>
        </w:trPr>
        <w:tc>
          <w:tcPr>
            <w:tcW w:w="1395" w:type="dxa"/>
            <w:shd w:val="clear" w:color="000000" w:fill="EDEDED"/>
            <w:noWrap/>
            <w:vAlign w:val="bottom"/>
            <w:hideMark/>
          </w:tcPr>
          <w:p w14:paraId="212268C5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 xml:space="preserve">Дата </w:t>
            </w:r>
          </w:p>
        </w:tc>
        <w:tc>
          <w:tcPr>
            <w:tcW w:w="2705" w:type="dxa"/>
            <w:shd w:val="clear" w:color="000000" w:fill="EDEDED"/>
            <w:noWrap/>
            <w:vAlign w:val="bottom"/>
            <w:hideMark/>
          </w:tcPr>
          <w:p w14:paraId="401A0012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Сумма</w:t>
            </w:r>
          </w:p>
        </w:tc>
        <w:tc>
          <w:tcPr>
            <w:tcW w:w="1470" w:type="dxa"/>
            <w:shd w:val="clear" w:color="000000" w:fill="EDEDED"/>
            <w:noWrap/>
            <w:vAlign w:val="bottom"/>
            <w:hideMark/>
          </w:tcPr>
          <w:p w14:paraId="40817659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 xml:space="preserve">Дата </w:t>
            </w:r>
          </w:p>
        </w:tc>
        <w:tc>
          <w:tcPr>
            <w:tcW w:w="4505" w:type="dxa"/>
            <w:shd w:val="clear" w:color="000000" w:fill="EDEDED"/>
            <w:noWrap/>
            <w:vAlign w:val="bottom"/>
            <w:hideMark/>
          </w:tcPr>
          <w:p w14:paraId="41A61CEF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Сумма</w:t>
            </w:r>
          </w:p>
        </w:tc>
      </w:tr>
      <w:tr w:rsidR="005D566C" w14:paraId="47BE375D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FFEFCD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19.07.19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5437A444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3 000 000 000,00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5A5B9D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05.01.20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71D65D17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300 000 000,00</w:t>
            </w:r>
          </w:p>
        </w:tc>
      </w:tr>
      <w:tr w:rsidR="005D566C" w14:paraId="76AA50FF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75EB5F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10.10.19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37769925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1 000 000 000,00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BDDFBE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04.02.20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6E16AAFB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300 000 000,00</w:t>
            </w:r>
          </w:p>
        </w:tc>
      </w:tr>
      <w:tr w:rsidR="005D566C" w14:paraId="7AEE5B3B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EF2438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01.11.19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2F15FD8B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180 000 000,00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9AC937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04.03.20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6CA116A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150 000 000,00</w:t>
            </w:r>
          </w:p>
        </w:tc>
      </w:tr>
      <w:tr w:rsidR="005D566C" w14:paraId="6456AED8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52ED58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11.12.19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10C36A7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350 000 000,00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3D78AA8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07.04.20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6EEF1071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3 000 000 000,00</w:t>
            </w:r>
          </w:p>
        </w:tc>
      </w:tr>
      <w:tr w:rsidR="005D566C" w14:paraId="625E5799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C7E6E9B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49661DDB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D94239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06.05.20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67271BB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130 000 000,00</w:t>
            </w:r>
          </w:p>
        </w:tc>
      </w:tr>
      <w:tr w:rsidR="005D566C" w14:paraId="7F592ACF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5383E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16F8811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67D74C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02.06.20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25F6925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100 000 000,00</w:t>
            </w:r>
          </w:p>
        </w:tc>
      </w:tr>
      <w:tr w:rsidR="005D566C" w14:paraId="08FFDC20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ACC362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2746E9E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68864C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07.07.20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198E73D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1 100 000 000,00</w:t>
            </w:r>
          </w:p>
        </w:tc>
      </w:tr>
      <w:tr w:rsidR="005D566C" w14:paraId="7CD28A6B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AAC6E3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240E50B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43A35B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03.08.20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582ACB9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368 000 000,00</w:t>
            </w:r>
          </w:p>
        </w:tc>
      </w:tr>
      <w:tr w:rsidR="005D566C" w14:paraId="6D939C56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4152E2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2B98244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06B45B5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02.09.20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501FC34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60 000 000,00</w:t>
            </w:r>
          </w:p>
        </w:tc>
      </w:tr>
      <w:tr w:rsidR="005D566C" w14:paraId="5298B4A6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2E180C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3015738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1FD24A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01.10.20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27751AF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1 300 000 000,00</w:t>
            </w:r>
          </w:p>
        </w:tc>
      </w:tr>
      <w:tr w:rsidR="005D566C" w14:paraId="58EA47D4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57174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7323CF0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FC97AF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02.11.20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2F7FE7B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150 000 000,00</w:t>
            </w:r>
          </w:p>
        </w:tc>
      </w:tr>
      <w:tr w:rsidR="005D566C" w14:paraId="79FC4928" w14:textId="77777777" w:rsidTr="005D566C">
        <w:trPr>
          <w:trHeight w:val="70"/>
        </w:trPr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ED267C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14:paraId="58E34BD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22E1C3E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03.12.20</w:t>
            </w:r>
          </w:p>
        </w:tc>
        <w:tc>
          <w:tcPr>
            <w:tcW w:w="4505" w:type="dxa"/>
            <w:shd w:val="clear" w:color="auto" w:fill="auto"/>
            <w:noWrap/>
            <w:vAlign w:val="center"/>
            <w:hideMark/>
          </w:tcPr>
          <w:p w14:paraId="4A249F3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100 000 000,00</w:t>
            </w:r>
          </w:p>
        </w:tc>
      </w:tr>
      <w:tr w:rsidR="005D566C" w14:paraId="47ED4FB4" w14:textId="77777777" w:rsidTr="005D566C">
        <w:trPr>
          <w:trHeight w:val="70"/>
        </w:trPr>
        <w:tc>
          <w:tcPr>
            <w:tcW w:w="1395" w:type="dxa"/>
            <w:shd w:val="clear" w:color="000000" w:fill="FFFF00"/>
            <w:noWrap/>
            <w:vAlign w:val="center"/>
            <w:hideMark/>
          </w:tcPr>
          <w:p w14:paraId="5E8F775E" w14:textId="77777777" w:rsidR="005D566C" w:rsidRPr="005D566C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D566C">
              <w:rPr>
                <w:b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2705" w:type="dxa"/>
            <w:shd w:val="clear" w:color="000000" w:fill="FFFF00"/>
            <w:noWrap/>
            <w:vAlign w:val="center"/>
            <w:hideMark/>
          </w:tcPr>
          <w:p w14:paraId="40E34A75" w14:textId="77777777" w:rsidR="005D566C" w:rsidRPr="005D566C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D566C">
              <w:rPr>
                <w:b/>
                <w:color w:val="000000"/>
                <w:sz w:val="21"/>
                <w:szCs w:val="21"/>
              </w:rPr>
              <w:t>4 530 086 628,04</w:t>
            </w:r>
          </w:p>
        </w:tc>
        <w:tc>
          <w:tcPr>
            <w:tcW w:w="1470" w:type="dxa"/>
            <w:shd w:val="clear" w:color="000000" w:fill="FFFF00"/>
            <w:noWrap/>
            <w:vAlign w:val="center"/>
            <w:hideMark/>
          </w:tcPr>
          <w:p w14:paraId="6AAC4743" w14:textId="1A87C464" w:rsidR="005D566C" w:rsidRPr="005D566C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D566C">
              <w:rPr>
                <w:b/>
                <w:color w:val="000000"/>
                <w:sz w:val="21"/>
                <w:szCs w:val="21"/>
              </w:rPr>
              <w:t>ИТОГО </w:t>
            </w:r>
          </w:p>
        </w:tc>
        <w:tc>
          <w:tcPr>
            <w:tcW w:w="4505" w:type="dxa"/>
            <w:shd w:val="clear" w:color="000000" w:fill="FFFF00"/>
            <w:noWrap/>
            <w:vAlign w:val="center"/>
            <w:hideMark/>
          </w:tcPr>
          <w:p w14:paraId="6E36D098" w14:textId="77777777" w:rsidR="005D566C" w:rsidRPr="005D566C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D566C">
              <w:rPr>
                <w:b/>
                <w:color w:val="000000"/>
                <w:sz w:val="21"/>
                <w:szCs w:val="21"/>
              </w:rPr>
              <w:t>7 058 000 000,00</w:t>
            </w:r>
          </w:p>
        </w:tc>
      </w:tr>
    </w:tbl>
    <w:p w14:paraId="5C5C9B94" w14:textId="77777777" w:rsidR="005D566C" w:rsidRPr="005D566C" w:rsidRDefault="005D566C" w:rsidP="00BF26A1">
      <w:pPr>
        <w:ind w:left="6237"/>
        <w:contextualSpacing/>
        <w:jc w:val="both"/>
        <w:rPr>
          <w:i/>
          <w:sz w:val="21"/>
          <w:szCs w:val="21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1418"/>
        <w:gridCol w:w="4536"/>
      </w:tblGrid>
      <w:tr w:rsidR="005D566C" w:rsidRPr="005D566C" w14:paraId="7AD8694C" w14:textId="77777777" w:rsidTr="005D566C">
        <w:trPr>
          <w:trHeight w:val="60"/>
        </w:trPr>
        <w:tc>
          <w:tcPr>
            <w:tcW w:w="4111" w:type="dxa"/>
            <w:gridSpan w:val="2"/>
            <w:shd w:val="clear" w:color="000000" w:fill="EDEDED"/>
            <w:noWrap/>
            <w:vAlign w:val="bottom"/>
            <w:hideMark/>
          </w:tcPr>
          <w:p w14:paraId="2DEE5136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5954" w:type="dxa"/>
            <w:gridSpan w:val="2"/>
            <w:shd w:val="clear" w:color="000000" w:fill="EDEDED"/>
            <w:noWrap/>
            <w:vAlign w:val="bottom"/>
            <w:hideMark/>
          </w:tcPr>
          <w:p w14:paraId="2AAE46A1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</w:tr>
      <w:tr w:rsidR="005D566C" w:rsidRPr="005D566C" w14:paraId="71E7F0C1" w14:textId="77777777" w:rsidTr="005D566C">
        <w:trPr>
          <w:trHeight w:val="70"/>
        </w:trPr>
        <w:tc>
          <w:tcPr>
            <w:tcW w:w="1418" w:type="dxa"/>
            <w:shd w:val="clear" w:color="000000" w:fill="EDEDED"/>
            <w:noWrap/>
            <w:vAlign w:val="bottom"/>
            <w:hideMark/>
          </w:tcPr>
          <w:p w14:paraId="5B4C8E81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 xml:space="preserve">Дата </w:t>
            </w:r>
          </w:p>
        </w:tc>
        <w:tc>
          <w:tcPr>
            <w:tcW w:w="2693" w:type="dxa"/>
            <w:shd w:val="clear" w:color="000000" w:fill="EDEDED"/>
            <w:noWrap/>
            <w:vAlign w:val="bottom"/>
            <w:hideMark/>
          </w:tcPr>
          <w:p w14:paraId="2303DB7C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 xml:space="preserve">Сумма </w:t>
            </w:r>
          </w:p>
        </w:tc>
        <w:tc>
          <w:tcPr>
            <w:tcW w:w="1418" w:type="dxa"/>
            <w:shd w:val="clear" w:color="000000" w:fill="EDEDED"/>
            <w:noWrap/>
            <w:vAlign w:val="bottom"/>
            <w:hideMark/>
          </w:tcPr>
          <w:p w14:paraId="6607D7BF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 xml:space="preserve">Дата </w:t>
            </w:r>
          </w:p>
        </w:tc>
        <w:tc>
          <w:tcPr>
            <w:tcW w:w="4536" w:type="dxa"/>
            <w:shd w:val="clear" w:color="000000" w:fill="EDEDED"/>
            <w:noWrap/>
            <w:vAlign w:val="bottom"/>
            <w:hideMark/>
          </w:tcPr>
          <w:p w14:paraId="55ECA0F6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Сумма</w:t>
            </w:r>
          </w:p>
        </w:tc>
      </w:tr>
      <w:tr w:rsidR="005D566C" w:rsidRPr="005D566C" w14:paraId="5ECC16AE" w14:textId="77777777" w:rsidTr="005D566C">
        <w:trPr>
          <w:trHeight w:val="8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AF9C1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05.01.21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04D3B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450 000 000,00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3BACE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05.01.22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E6549C7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470 000 000,00</w:t>
            </w:r>
          </w:p>
        </w:tc>
      </w:tr>
      <w:tr w:rsidR="005D566C" w:rsidRPr="005D566C" w14:paraId="46942782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8F04A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01.02.21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7B3372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160 000 000,00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5829B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01.02.22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E44203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200 000 000,00</w:t>
            </w:r>
          </w:p>
        </w:tc>
      </w:tr>
      <w:tr w:rsidR="005D566C" w:rsidRPr="005D566C" w14:paraId="0409D3FD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BC7E1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01.03.21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3F213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650 000 000,00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E9E61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01.03.22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E2BDEA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1 350 000 000,00</w:t>
            </w:r>
          </w:p>
        </w:tc>
      </w:tr>
      <w:tr w:rsidR="005D566C" w:rsidRPr="005D566C" w14:paraId="745B309D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16352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01.04.21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02D5E4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420 000 000,00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D45DC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01.04.22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81F505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200 000 000,00</w:t>
            </w:r>
          </w:p>
        </w:tc>
      </w:tr>
      <w:tr w:rsidR="005D566C" w:rsidRPr="005D566C" w14:paraId="331AACB6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64EAA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04.05.21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8AC6A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250 000 000,00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F31701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01.05.22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DC67F9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370 000 000,00</w:t>
            </w:r>
          </w:p>
        </w:tc>
      </w:tr>
      <w:tr w:rsidR="005D566C" w:rsidRPr="005D566C" w14:paraId="49B4FB64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609391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01.06.21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09E62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310 000 000,00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CF8D7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01.06.22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C7398A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210 000 000,00</w:t>
            </w:r>
          </w:p>
        </w:tc>
      </w:tr>
      <w:tr w:rsidR="005D566C" w:rsidRPr="005D566C" w14:paraId="5F017E0F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1CFD4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01.07.21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2E41D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440 000 000,00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1EC1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01.07.22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9EC0827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175 000 000,00</w:t>
            </w:r>
          </w:p>
        </w:tc>
      </w:tr>
      <w:tr w:rsidR="005D566C" w:rsidRPr="005D566C" w14:paraId="314D84C1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DE0A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01.08.21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AFA93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750 000 000,00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BF20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01.08.22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E800BB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1 700 000 000,00</w:t>
            </w:r>
          </w:p>
        </w:tc>
      </w:tr>
      <w:tr w:rsidR="005D566C" w:rsidRPr="005D566C" w14:paraId="1ADAAC5E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EAB8D5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01.09.21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C17941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1 500 000 000,00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557D17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01.09.22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7ACCA5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250 000 000,00</w:t>
            </w:r>
          </w:p>
        </w:tc>
      </w:tr>
      <w:tr w:rsidR="005D566C" w:rsidRPr="005D566C" w14:paraId="1EBF05B0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13604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01.10.21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622EC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140 000 000,00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A8989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03.10.22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7F21FE8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123 000 000,00</w:t>
            </w:r>
          </w:p>
        </w:tc>
      </w:tr>
      <w:tr w:rsidR="005D566C" w:rsidRPr="005D566C" w14:paraId="6D07846A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9F4E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01.11.21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44EBBB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210 000 000,00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14260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01.11.22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8046E47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120 000 000,00</w:t>
            </w:r>
          </w:p>
        </w:tc>
      </w:tr>
      <w:tr w:rsidR="005D566C" w:rsidRPr="005D566C" w14:paraId="605C256E" w14:textId="77777777" w:rsidTr="005D566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FC28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01.12.21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8798B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200 000 000,00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FAFAE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01.12.22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1792A64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430 000 000,00</w:t>
            </w:r>
          </w:p>
        </w:tc>
      </w:tr>
      <w:tr w:rsidR="005D566C" w:rsidRPr="005D566C" w14:paraId="1B4C2B41" w14:textId="77777777" w:rsidTr="005D566C">
        <w:trPr>
          <w:trHeight w:val="70"/>
        </w:trPr>
        <w:tc>
          <w:tcPr>
            <w:tcW w:w="1418" w:type="dxa"/>
            <w:shd w:val="clear" w:color="000000" w:fill="FFFF00"/>
            <w:noWrap/>
            <w:vAlign w:val="center"/>
            <w:hideMark/>
          </w:tcPr>
          <w:p w14:paraId="4A14C467" w14:textId="11322E59" w:rsidR="005D566C" w:rsidRPr="00E54032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54032">
              <w:rPr>
                <w:b/>
                <w:color w:val="000000"/>
                <w:sz w:val="21"/>
                <w:szCs w:val="21"/>
              </w:rPr>
              <w:t>ИТОГО </w:t>
            </w:r>
          </w:p>
        </w:tc>
        <w:tc>
          <w:tcPr>
            <w:tcW w:w="2693" w:type="dxa"/>
            <w:shd w:val="clear" w:color="000000" w:fill="FFFF00"/>
            <w:noWrap/>
            <w:vAlign w:val="center"/>
            <w:hideMark/>
          </w:tcPr>
          <w:p w14:paraId="19BF7C49" w14:textId="77777777" w:rsidR="005D566C" w:rsidRPr="00E54032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54032">
              <w:rPr>
                <w:b/>
                <w:color w:val="000000"/>
                <w:sz w:val="21"/>
                <w:szCs w:val="21"/>
              </w:rPr>
              <w:t>5 480 000 000,00</w:t>
            </w:r>
          </w:p>
        </w:tc>
        <w:tc>
          <w:tcPr>
            <w:tcW w:w="1418" w:type="dxa"/>
            <w:shd w:val="clear" w:color="000000" w:fill="FFFF00"/>
            <w:noWrap/>
            <w:vAlign w:val="center"/>
            <w:hideMark/>
          </w:tcPr>
          <w:p w14:paraId="620FC054" w14:textId="4D28C234" w:rsidR="005D566C" w:rsidRPr="00E54032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54032">
              <w:rPr>
                <w:b/>
                <w:color w:val="000000"/>
                <w:sz w:val="21"/>
                <w:szCs w:val="21"/>
              </w:rPr>
              <w:t>ИТОГО </w:t>
            </w:r>
          </w:p>
        </w:tc>
        <w:tc>
          <w:tcPr>
            <w:tcW w:w="4536" w:type="dxa"/>
            <w:shd w:val="clear" w:color="000000" w:fill="FFFF00"/>
            <w:noWrap/>
            <w:vAlign w:val="center"/>
            <w:hideMark/>
          </w:tcPr>
          <w:p w14:paraId="11523F1E" w14:textId="77777777" w:rsidR="005D566C" w:rsidRPr="00E54032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54032">
              <w:rPr>
                <w:b/>
                <w:color w:val="000000"/>
                <w:sz w:val="21"/>
                <w:szCs w:val="21"/>
              </w:rPr>
              <w:t>5 598 000 000,00</w:t>
            </w:r>
          </w:p>
        </w:tc>
      </w:tr>
    </w:tbl>
    <w:p w14:paraId="51733DCF" w14:textId="77777777" w:rsidR="005D566C" w:rsidRDefault="005D566C">
      <w:pPr>
        <w:rPr>
          <w:b/>
        </w:rPr>
      </w:pPr>
    </w:p>
    <w:tbl>
      <w:tblPr>
        <w:tblW w:w="993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683"/>
        <w:gridCol w:w="1408"/>
        <w:gridCol w:w="4384"/>
      </w:tblGrid>
      <w:tr w:rsidR="005D566C" w:rsidRPr="005D566C" w14:paraId="0FF2A84D" w14:textId="77777777" w:rsidTr="005D566C">
        <w:trPr>
          <w:trHeight w:val="60"/>
        </w:trPr>
        <w:tc>
          <w:tcPr>
            <w:tcW w:w="4141" w:type="dxa"/>
            <w:gridSpan w:val="2"/>
            <w:shd w:val="clear" w:color="000000" w:fill="EDEDED"/>
            <w:noWrap/>
            <w:vAlign w:val="bottom"/>
            <w:hideMark/>
          </w:tcPr>
          <w:p w14:paraId="777A263D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792" w:type="dxa"/>
            <w:gridSpan w:val="2"/>
            <w:shd w:val="clear" w:color="000000" w:fill="EDEDED"/>
            <w:noWrap/>
            <w:vAlign w:val="bottom"/>
            <w:hideMark/>
          </w:tcPr>
          <w:p w14:paraId="2419E1A8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2024</w:t>
            </w:r>
          </w:p>
        </w:tc>
      </w:tr>
      <w:tr w:rsidR="005D566C" w:rsidRPr="005D566C" w14:paraId="04CB4AC7" w14:textId="77777777" w:rsidTr="005D566C">
        <w:trPr>
          <w:trHeight w:val="70"/>
        </w:trPr>
        <w:tc>
          <w:tcPr>
            <w:tcW w:w="1458" w:type="dxa"/>
            <w:shd w:val="clear" w:color="000000" w:fill="EDEDED"/>
            <w:noWrap/>
            <w:vAlign w:val="bottom"/>
            <w:hideMark/>
          </w:tcPr>
          <w:p w14:paraId="6B2F4346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 xml:space="preserve">Дата </w:t>
            </w:r>
          </w:p>
        </w:tc>
        <w:tc>
          <w:tcPr>
            <w:tcW w:w="2683" w:type="dxa"/>
            <w:shd w:val="clear" w:color="000000" w:fill="EDEDED"/>
            <w:noWrap/>
            <w:vAlign w:val="bottom"/>
            <w:hideMark/>
          </w:tcPr>
          <w:p w14:paraId="0F34C234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Сумма</w:t>
            </w:r>
          </w:p>
        </w:tc>
        <w:tc>
          <w:tcPr>
            <w:tcW w:w="1408" w:type="dxa"/>
            <w:shd w:val="clear" w:color="000000" w:fill="EDEDED"/>
            <w:noWrap/>
            <w:vAlign w:val="bottom"/>
            <w:hideMark/>
          </w:tcPr>
          <w:p w14:paraId="760AFC69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 xml:space="preserve">Дата </w:t>
            </w:r>
          </w:p>
        </w:tc>
        <w:tc>
          <w:tcPr>
            <w:tcW w:w="4384" w:type="dxa"/>
            <w:shd w:val="clear" w:color="000000" w:fill="EDEDED"/>
            <w:noWrap/>
            <w:vAlign w:val="bottom"/>
            <w:hideMark/>
          </w:tcPr>
          <w:p w14:paraId="1E8238D7" w14:textId="77777777" w:rsidR="005D566C" w:rsidRPr="005D566C" w:rsidRDefault="005D566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D566C">
              <w:rPr>
                <w:b/>
                <w:bCs/>
                <w:color w:val="000000"/>
                <w:sz w:val="21"/>
                <w:szCs w:val="21"/>
              </w:rPr>
              <w:t>Сумма</w:t>
            </w:r>
          </w:p>
        </w:tc>
      </w:tr>
      <w:tr w:rsidR="005D566C" w:rsidRPr="005D566C" w14:paraId="1F2E22BF" w14:textId="77777777" w:rsidTr="005D566C">
        <w:trPr>
          <w:trHeight w:val="8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AC6C0A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04.01.23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45D88C52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185 000 000,00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F8C099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03.01.24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5A58E3F5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170 000 000,00</w:t>
            </w:r>
          </w:p>
        </w:tc>
      </w:tr>
      <w:tr w:rsidR="005D566C" w:rsidRPr="005D566C" w14:paraId="3CF3AB63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7F7ACB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01.02.23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03A9AC38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580 000 000,00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F409B9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01.02.23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0C9EA384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110 000 000,00</w:t>
            </w:r>
          </w:p>
        </w:tc>
      </w:tr>
      <w:tr w:rsidR="005D566C" w:rsidRPr="005D566C" w14:paraId="4F7EC5AD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B02C3C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01.03.23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641DF984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100 000 000,00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CFA34C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01.03.23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55C707B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325 000 000,00</w:t>
            </w:r>
          </w:p>
        </w:tc>
      </w:tr>
      <w:tr w:rsidR="005D566C" w:rsidRPr="005D566C" w14:paraId="3947681D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D72566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01.04.23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3669EEC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207 000 000,00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8FB4DE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01.04.23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7BE91E9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205 000 000,00</w:t>
            </w:r>
          </w:p>
        </w:tc>
      </w:tr>
      <w:tr w:rsidR="005D566C" w:rsidRPr="005D566C" w14:paraId="473CC045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371F1B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02.05.23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4551958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141 000 000,00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5E306E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02.05.23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518DC7F4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125 000 000,00</w:t>
            </w:r>
          </w:p>
        </w:tc>
      </w:tr>
      <w:tr w:rsidR="005D566C" w:rsidRPr="005D566C" w14:paraId="35B09A7D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0A8EEBD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01.06.23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6BDB69B4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91 000 000,00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B72FC3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01.06.23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654225C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10 000 000,00</w:t>
            </w:r>
          </w:p>
        </w:tc>
      </w:tr>
      <w:tr w:rsidR="005D566C" w:rsidRPr="005D566C" w14:paraId="7A3323F4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3237AA9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01.07.23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132589A7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280 000 000,00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1E807F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01.07.23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07343DCA" w14:textId="43ADCDA9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50 000 000,00</w:t>
            </w:r>
          </w:p>
        </w:tc>
      </w:tr>
      <w:tr w:rsidR="005D566C" w:rsidRPr="005D566C" w14:paraId="5CDFCF76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6F742FA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01.08.23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26D123B3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120 000 000,00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0534A51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01.08.23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5656D96B" w14:textId="076E949F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  <w:r w:rsidRPr="005D566C">
              <w:rPr>
                <w:color w:val="000000"/>
                <w:sz w:val="21"/>
                <w:szCs w:val="21"/>
              </w:rPr>
              <w:t xml:space="preserve"> 000 000,00</w:t>
            </w:r>
          </w:p>
        </w:tc>
      </w:tr>
      <w:tr w:rsidR="005D566C" w:rsidRPr="005D566C" w14:paraId="5DB789D6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126C9C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01.09.23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1818481E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49 000 000,00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693526E" w14:textId="192F73C9" w:rsidR="005D566C" w:rsidRPr="005D566C" w:rsidRDefault="005D566C" w:rsidP="003763ED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</w:t>
            </w:r>
            <w:r w:rsidR="003763ED">
              <w:rPr>
                <w:color w:val="000000"/>
                <w:sz w:val="21"/>
                <w:szCs w:val="21"/>
              </w:rPr>
              <w:t>2</w:t>
            </w:r>
            <w:r w:rsidRPr="005D566C">
              <w:rPr>
                <w:color w:val="000000"/>
                <w:sz w:val="21"/>
                <w:szCs w:val="21"/>
              </w:rPr>
              <w:t>.09.23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0CCE3442" w14:textId="49BD2659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</w:t>
            </w:r>
            <w:r w:rsidRPr="005D566C">
              <w:rPr>
                <w:color w:val="000000"/>
                <w:sz w:val="21"/>
                <w:szCs w:val="21"/>
              </w:rPr>
              <w:t xml:space="preserve"> 000 000,00</w:t>
            </w:r>
          </w:p>
        </w:tc>
      </w:tr>
      <w:tr w:rsidR="005D566C" w:rsidRPr="005D566C" w14:paraId="086C9D70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2FC9FB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01.10.23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756489F5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83 000 000,00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D0D6BCC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01.10.23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76ED4B3F" w14:textId="06D71726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205 000 000,00</w:t>
            </w:r>
            <w:r w:rsidRPr="005D566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D566C" w:rsidRPr="005D566C" w14:paraId="23B87955" w14:textId="77777777" w:rsidTr="005D566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9E07461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01.11.23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42DD8AE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78 000 000,00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8267557" w14:textId="316E2F18" w:rsidR="005D566C" w:rsidRPr="005D566C" w:rsidRDefault="005D566C" w:rsidP="003763ED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</w:t>
            </w:r>
            <w:r w:rsidR="003763ED">
              <w:rPr>
                <w:color w:val="000000"/>
                <w:sz w:val="21"/>
                <w:szCs w:val="21"/>
              </w:rPr>
              <w:t>4</w:t>
            </w:r>
            <w:r w:rsidRPr="005D566C">
              <w:rPr>
                <w:color w:val="000000"/>
                <w:sz w:val="21"/>
                <w:szCs w:val="21"/>
              </w:rPr>
              <w:t>.11.23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06707801" w14:textId="4C36E929" w:rsidR="005D566C" w:rsidRPr="005D566C" w:rsidRDefault="00E5403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1 100 000 000,00</w:t>
            </w:r>
            <w:r w:rsidR="005D566C" w:rsidRPr="005D566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D566C" w:rsidRPr="005D566C" w14:paraId="1011C996" w14:textId="77777777" w:rsidTr="005B7F3C">
        <w:trPr>
          <w:trHeight w:val="70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1389D7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01.12.23</w:t>
            </w:r>
          </w:p>
        </w:tc>
        <w:tc>
          <w:tcPr>
            <w:tcW w:w="2683" w:type="dxa"/>
            <w:shd w:val="clear" w:color="auto" w:fill="auto"/>
            <w:noWrap/>
            <w:vAlign w:val="center"/>
            <w:hideMark/>
          </w:tcPr>
          <w:p w14:paraId="439C06C0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83 000 000,00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3BBC126" w14:textId="77777777" w:rsidR="005D566C" w:rsidRPr="005D566C" w:rsidRDefault="005D566C">
            <w:pPr>
              <w:jc w:val="center"/>
              <w:rPr>
                <w:color w:val="000000"/>
                <w:sz w:val="21"/>
                <w:szCs w:val="21"/>
              </w:rPr>
            </w:pPr>
            <w:r w:rsidRPr="005D566C">
              <w:rPr>
                <w:color w:val="000000"/>
                <w:sz w:val="21"/>
                <w:szCs w:val="21"/>
              </w:rPr>
              <w:t>01.12.23</w:t>
            </w:r>
          </w:p>
        </w:tc>
        <w:tc>
          <w:tcPr>
            <w:tcW w:w="4384" w:type="dxa"/>
            <w:shd w:val="clear" w:color="auto" w:fill="auto"/>
            <w:noWrap/>
            <w:vAlign w:val="center"/>
            <w:hideMark/>
          </w:tcPr>
          <w:p w14:paraId="64EDC0FE" w14:textId="35C70184" w:rsidR="005D566C" w:rsidRPr="005D566C" w:rsidRDefault="00BE4EC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320 000 000,00</w:t>
            </w:r>
            <w:r w:rsidR="005D566C" w:rsidRPr="005D566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D566C" w:rsidRPr="005D566C" w14:paraId="7B1F82A1" w14:textId="77777777" w:rsidTr="005D566C">
        <w:trPr>
          <w:trHeight w:val="70"/>
        </w:trPr>
        <w:tc>
          <w:tcPr>
            <w:tcW w:w="1458" w:type="dxa"/>
            <w:shd w:val="clear" w:color="000000" w:fill="FFFF00"/>
            <w:noWrap/>
            <w:vAlign w:val="center"/>
            <w:hideMark/>
          </w:tcPr>
          <w:p w14:paraId="156F35E5" w14:textId="7050D73E" w:rsidR="005D566C" w:rsidRPr="00E54032" w:rsidRDefault="005B7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54032">
              <w:rPr>
                <w:b/>
                <w:color w:val="000000"/>
                <w:sz w:val="21"/>
                <w:szCs w:val="21"/>
              </w:rPr>
              <w:t>ИТОГО </w:t>
            </w:r>
            <w:r w:rsidR="005D566C" w:rsidRPr="00E54032">
              <w:rPr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83" w:type="dxa"/>
            <w:shd w:val="clear" w:color="000000" w:fill="FFFF00"/>
            <w:noWrap/>
            <w:vAlign w:val="center"/>
            <w:hideMark/>
          </w:tcPr>
          <w:p w14:paraId="667340B8" w14:textId="77777777" w:rsidR="005D566C" w:rsidRPr="00E54032" w:rsidRDefault="005D5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54032">
              <w:rPr>
                <w:b/>
                <w:color w:val="000000"/>
                <w:sz w:val="21"/>
                <w:szCs w:val="21"/>
              </w:rPr>
              <w:t>1 997 000 000,00</w:t>
            </w:r>
          </w:p>
        </w:tc>
        <w:tc>
          <w:tcPr>
            <w:tcW w:w="1408" w:type="dxa"/>
            <w:shd w:val="clear" w:color="000000" w:fill="FFFF00"/>
            <w:noWrap/>
            <w:vAlign w:val="bottom"/>
            <w:hideMark/>
          </w:tcPr>
          <w:p w14:paraId="6E86CB53" w14:textId="685E4D72" w:rsidR="005D566C" w:rsidRPr="00E54032" w:rsidRDefault="005D566C">
            <w:pPr>
              <w:rPr>
                <w:b/>
                <w:color w:val="000000"/>
                <w:sz w:val="21"/>
                <w:szCs w:val="21"/>
              </w:rPr>
            </w:pPr>
            <w:r w:rsidRPr="00E54032">
              <w:rPr>
                <w:b/>
                <w:color w:val="000000"/>
                <w:sz w:val="21"/>
                <w:szCs w:val="21"/>
              </w:rPr>
              <w:t> </w:t>
            </w:r>
            <w:r w:rsidR="005B7F3C" w:rsidRPr="00E54032">
              <w:rPr>
                <w:b/>
                <w:color w:val="000000"/>
                <w:sz w:val="21"/>
                <w:szCs w:val="21"/>
              </w:rPr>
              <w:t>ИТОГО </w:t>
            </w:r>
          </w:p>
        </w:tc>
        <w:tc>
          <w:tcPr>
            <w:tcW w:w="4384" w:type="dxa"/>
            <w:shd w:val="clear" w:color="000000" w:fill="FFFF00"/>
            <w:noWrap/>
            <w:vAlign w:val="bottom"/>
            <w:hideMark/>
          </w:tcPr>
          <w:p w14:paraId="4433325A" w14:textId="31C604F9" w:rsidR="005D566C" w:rsidRPr="00E54032" w:rsidRDefault="00E54032" w:rsidP="00BE4ECE">
            <w:pPr>
              <w:jc w:val="right"/>
              <w:rPr>
                <w:b/>
                <w:color w:val="000000"/>
                <w:sz w:val="21"/>
                <w:szCs w:val="21"/>
              </w:rPr>
            </w:pPr>
            <w:bookmarkStart w:id="0" w:name="_GoBack"/>
            <w:r w:rsidRPr="00E54032">
              <w:rPr>
                <w:b/>
                <w:color w:val="000000"/>
                <w:sz w:val="21"/>
                <w:szCs w:val="21"/>
              </w:rPr>
              <w:t xml:space="preserve">2 </w:t>
            </w:r>
            <w:bookmarkEnd w:id="0"/>
            <w:r w:rsidR="00BE4ECE">
              <w:rPr>
                <w:b/>
                <w:color w:val="000000"/>
                <w:sz w:val="21"/>
                <w:szCs w:val="21"/>
              </w:rPr>
              <w:t>920</w:t>
            </w:r>
            <w:r w:rsidR="005D566C" w:rsidRPr="00E54032">
              <w:rPr>
                <w:b/>
                <w:color w:val="000000"/>
                <w:sz w:val="21"/>
                <w:szCs w:val="21"/>
              </w:rPr>
              <w:t xml:space="preserve"> 000 000,00</w:t>
            </w:r>
          </w:p>
        </w:tc>
      </w:tr>
    </w:tbl>
    <w:p w14:paraId="2EE1B9C8" w14:textId="77777777" w:rsidR="005D566C" w:rsidRPr="000C7A82" w:rsidRDefault="005D566C">
      <w:pPr>
        <w:rPr>
          <w:b/>
        </w:rPr>
      </w:pPr>
    </w:p>
    <w:sectPr w:rsidR="005D566C" w:rsidRPr="000C7A82" w:rsidSect="005B7F3C">
      <w:pgSz w:w="11906" w:h="16838"/>
      <w:pgMar w:top="1135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D8B85" w14:textId="77777777" w:rsidR="00971D4E" w:rsidRDefault="00971D4E" w:rsidP="004107A6">
      <w:r>
        <w:separator/>
      </w:r>
    </w:p>
  </w:endnote>
  <w:endnote w:type="continuationSeparator" w:id="0">
    <w:p w14:paraId="029820D7" w14:textId="77777777" w:rsidR="00971D4E" w:rsidRDefault="00971D4E" w:rsidP="0041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8484" w14:textId="77777777" w:rsidR="00971D4E" w:rsidRDefault="00971D4E" w:rsidP="004107A6">
      <w:r>
        <w:separator/>
      </w:r>
    </w:p>
  </w:footnote>
  <w:footnote w:type="continuationSeparator" w:id="0">
    <w:p w14:paraId="1A7F512D" w14:textId="77777777" w:rsidR="00971D4E" w:rsidRDefault="00971D4E" w:rsidP="0041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69CD"/>
    <w:multiLevelType w:val="hybridMultilevel"/>
    <w:tmpl w:val="E32E17A2"/>
    <w:lvl w:ilvl="0" w:tplc="D416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47C54"/>
    <w:multiLevelType w:val="hybridMultilevel"/>
    <w:tmpl w:val="53A2EE10"/>
    <w:lvl w:ilvl="0" w:tplc="7272DF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6D81DB9"/>
    <w:multiLevelType w:val="hybridMultilevel"/>
    <w:tmpl w:val="1DF8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3382"/>
    <w:multiLevelType w:val="hybridMultilevel"/>
    <w:tmpl w:val="CD363BC6"/>
    <w:lvl w:ilvl="0" w:tplc="2152B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28020B"/>
    <w:multiLevelType w:val="hybridMultilevel"/>
    <w:tmpl w:val="FF12200C"/>
    <w:lvl w:ilvl="0" w:tplc="2424006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51737"/>
    <w:multiLevelType w:val="hybridMultilevel"/>
    <w:tmpl w:val="A1B656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EB3B1D"/>
    <w:multiLevelType w:val="hybridMultilevel"/>
    <w:tmpl w:val="70909F60"/>
    <w:lvl w:ilvl="0" w:tplc="71D0BA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424BA"/>
    <w:multiLevelType w:val="hybridMultilevel"/>
    <w:tmpl w:val="2F8EA068"/>
    <w:lvl w:ilvl="0" w:tplc="42FC163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>
    <w:nsid w:val="72737C7B"/>
    <w:multiLevelType w:val="hybridMultilevel"/>
    <w:tmpl w:val="AE0803F2"/>
    <w:lvl w:ilvl="0" w:tplc="D0AC0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F0902"/>
    <w:multiLevelType w:val="hybridMultilevel"/>
    <w:tmpl w:val="1436E380"/>
    <w:lvl w:ilvl="0" w:tplc="E94828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048E8"/>
    <w:multiLevelType w:val="hybridMultilevel"/>
    <w:tmpl w:val="1338C050"/>
    <w:lvl w:ilvl="0" w:tplc="2DAEF1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D561414"/>
    <w:multiLevelType w:val="hybridMultilevel"/>
    <w:tmpl w:val="11CCFC92"/>
    <w:lvl w:ilvl="0" w:tplc="D66EBFA8">
      <w:start w:val="1"/>
      <w:numFmt w:val="decimal"/>
      <w:lvlText w:val="%1."/>
      <w:lvlJc w:val="left"/>
      <w:pPr>
        <w:ind w:left="1153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C6"/>
    <w:rsid w:val="000009F4"/>
    <w:rsid w:val="00001BAA"/>
    <w:rsid w:val="00007D58"/>
    <w:rsid w:val="000207BD"/>
    <w:rsid w:val="00023139"/>
    <w:rsid w:val="00024B72"/>
    <w:rsid w:val="00024E44"/>
    <w:rsid w:val="00026110"/>
    <w:rsid w:val="00027EE4"/>
    <w:rsid w:val="00027F67"/>
    <w:rsid w:val="00027F87"/>
    <w:rsid w:val="00031D4D"/>
    <w:rsid w:val="000324E6"/>
    <w:rsid w:val="00033796"/>
    <w:rsid w:val="00033CBC"/>
    <w:rsid w:val="00034BC6"/>
    <w:rsid w:val="00034BC9"/>
    <w:rsid w:val="00036076"/>
    <w:rsid w:val="000408E4"/>
    <w:rsid w:val="00041610"/>
    <w:rsid w:val="00045899"/>
    <w:rsid w:val="0005213A"/>
    <w:rsid w:val="00052F72"/>
    <w:rsid w:val="000639B1"/>
    <w:rsid w:val="00067998"/>
    <w:rsid w:val="00070860"/>
    <w:rsid w:val="00073FAF"/>
    <w:rsid w:val="00075344"/>
    <w:rsid w:val="00084C35"/>
    <w:rsid w:val="000A3925"/>
    <w:rsid w:val="000B022D"/>
    <w:rsid w:val="000B3407"/>
    <w:rsid w:val="000B3789"/>
    <w:rsid w:val="000B3ABE"/>
    <w:rsid w:val="000C245E"/>
    <w:rsid w:val="000C35F7"/>
    <w:rsid w:val="000C39C6"/>
    <w:rsid w:val="000C7A82"/>
    <w:rsid w:val="000D0136"/>
    <w:rsid w:val="000D11C0"/>
    <w:rsid w:val="000D17A4"/>
    <w:rsid w:val="000D3CAE"/>
    <w:rsid w:val="000D3DF4"/>
    <w:rsid w:val="000D70B2"/>
    <w:rsid w:val="000E382B"/>
    <w:rsid w:val="000E4D62"/>
    <w:rsid w:val="000E540D"/>
    <w:rsid w:val="000E6B52"/>
    <w:rsid w:val="000F0131"/>
    <w:rsid w:val="000F09BF"/>
    <w:rsid w:val="000F1DA1"/>
    <w:rsid w:val="000F2D35"/>
    <w:rsid w:val="000F69A7"/>
    <w:rsid w:val="00101BE1"/>
    <w:rsid w:val="00102AD3"/>
    <w:rsid w:val="0010340E"/>
    <w:rsid w:val="00103649"/>
    <w:rsid w:val="00113785"/>
    <w:rsid w:val="00116051"/>
    <w:rsid w:val="001230D6"/>
    <w:rsid w:val="00124FDE"/>
    <w:rsid w:val="00125555"/>
    <w:rsid w:val="00127B6F"/>
    <w:rsid w:val="00127BA7"/>
    <w:rsid w:val="001300BB"/>
    <w:rsid w:val="00130D17"/>
    <w:rsid w:val="00134A6F"/>
    <w:rsid w:val="00134AC6"/>
    <w:rsid w:val="00135507"/>
    <w:rsid w:val="001366B9"/>
    <w:rsid w:val="00151036"/>
    <w:rsid w:val="001547D4"/>
    <w:rsid w:val="001561C7"/>
    <w:rsid w:val="00161030"/>
    <w:rsid w:val="0016114F"/>
    <w:rsid w:val="00163826"/>
    <w:rsid w:val="00164DD3"/>
    <w:rsid w:val="00165446"/>
    <w:rsid w:val="00166DD4"/>
    <w:rsid w:val="001703E0"/>
    <w:rsid w:val="001711A4"/>
    <w:rsid w:val="0017225A"/>
    <w:rsid w:val="001723FF"/>
    <w:rsid w:val="00173CA3"/>
    <w:rsid w:val="00176AB3"/>
    <w:rsid w:val="00177339"/>
    <w:rsid w:val="0018147F"/>
    <w:rsid w:val="00181DAD"/>
    <w:rsid w:val="00181FF2"/>
    <w:rsid w:val="0018690E"/>
    <w:rsid w:val="001944B0"/>
    <w:rsid w:val="0019743C"/>
    <w:rsid w:val="001A2D81"/>
    <w:rsid w:val="001A5AE1"/>
    <w:rsid w:val="001A6EC0"/>
    <w:rsid w:val="001B1333"/>
    <w:rsid w:val="001B17D9"/>
    <w:rsid w:val="001B5A70"/>
    <w:rsid w:val="001B744E"/>
    <w:rsid w:val="001C16F9"/>
    <w:rsid w:val="001C1CC8"/>
    <w:rsid w:val="001C2CC5"/>
    <w:rsid w:val="001C2F30"/>
    <w:rsid w:val="001C3D32"/>
    <w:rsid w:val="001C44B1"/>
    <w:rsid w:val="001D0BFD"/>
    <w:rsid w:val="001D1B11"/>
    <w:rsid w:val="001F3995"/>
    <w:rsid w:val="001F7723"/>
    <w:rsid w:val="00201677"/>
    <w:rsid w:val="00202FE1"/>
    <w:rsid w:val="0020395A"/>
    <w:rsid w:val="00205F4C"/>
    <w:rsid w:val="002104C4"/>
    <w:rsid w:val="0021100B"/>
    <w:rsid w:val="002131D2"/>
    <w:rsid w:val="00213321"/>
    <w:rsid w:val="00217BDB"/>
    <w:rsid w:val="00224862"/>
    <w:rsid w:val="00231546"/>
    <w:rsid w:val="00231ABF"/>
    <w:rsid w:val="0023345C"/>
    <w:rsid w:val="00235A59"/>
    <w:rsid w:val="00235B1A"/>
    <w:rsid w:val="00241ED7"/>
    <w:rsid w:val="002439FF"/>
    <w:rsid w:val="002441F5"/>
    <w:rsid w:val="002457E3"/>
    <w:rsid w:val="00247B09"/>
    <w:rsid w:val="00261808"/>
    <w:rsid w:val="00266B4B"/>
    <w:rsid w:val="00267952"/>
    <w:rsid w:val="002708A6"/>
    <w:rsid w:val="00271C40"/>
    <w:rsid w:val="00272BCF"/>
    <w:rsid w:val="00274A03"/>
    <w:rsid w:val="00275A1A"/>
    <w:rsid w:val="00275D3A"/>
    <w:rsid w:val="00277F4C"/>
    <w:rsid w:val="0028049D"/>
    <w:rsid w:val="00281966"/>
    <w:rsid w:val="00281C8F"/>
    <w:rsid w:val="00281D1E"/>
    <w:rsid w:val="00286640"/>
    <w:rsid w:val="00292651"/>
    <w:rsid w:val="002A0BF5"/>
    <w:rsid w:val="002A1A64"/>
    <w:rsid w:val="002B09CE"/>
    <w:rsid w:val="002B21F1"/>
    <w:rsid w:val="002B690B"/>
    <w:rsid w:val="002B709B"/>
    <w:rsid w:val="002B783B"/>
    <w:rsid w:val="002C12B5"/>
    <w:rsid w:val="002C304F"/>
    <w:rsid w:val="002C36E5"/>
    <w:rsid w:val="002C6841"/>
    <w:rsid w:val="002D1563"/>
    <w:rsid w:val="002D3597"/>
    <w:rsid w:val="002D3AEE"/>
    <w:rsid w:val="002D400A"/>
    <w:rsid w:val="002D432F"/>
    <w:rsid w:val="002D66B5"/>
    <w:rsid w:val="002D708D"/>
    <w:rsid w:val="002D7EA6"/>
    <w:rsid w:val="002E6891"/>
    <w:rsid w:val="002F0CB8"/>
    <w:rsid w:val="002F199D"/>
    <w:rsid w:val="002F5545"/>
    <w:rsid w:val="00300C76"/>
    <w:rsid w:val="00302357"/>
    <w:rsid w:val="0030412C"/>
    <w:rsid w:val="00304281"/>
    <w:rsid w:val="003078C4"/>
    <w:rsid w:val="00310B21"/>
    <w:rsid w:val="00310D24"/>
    <w:rsid w:val="00316B95"/>
    <w:rsid w:val="00321826"/>
    <w:rsid w:val="00322A4C"/>
    <w:rsid w:val="00324EF4"/>
    <w:rsid w:val="0032532F"/>
    <w:rsid w:val="0032732F"/>
    <w:rsid w:val="003361AE"/>
    <w:rsid w:val="00336585"/>
    <w:rsid w:val="003367D9"/>
    <w:rsid w:val="00336CA7"/>
    <w:rsid w:val="00337D08"/>
    <w:rsid w:val="00342DEA"/>
    <w:rsid w:val="003472C4"/>
    <w:rsid w:val="0034740C"/>
    <w:rsid w:val="003532F5"/>
    <w:rsid w:val="00354733"/>
    <w:rsid w:val="00355551"/>
    <w:rsid w:val="0035707C"/>
    <w:rsid w:val="003620C6"/>
    <w:rsid w:val="003641AF"/>
    <w:rsid w:val="00364694"/>
    <w:rsid w:val="003656BF"/>
    <w:rsid w:val="00370171"/>
    <w:rsid w:val="003763ED"/>
    <w:rsid w:val="00383036"/>
    <w:rsid w:val="00385F3E"/>
    <w:rsid w:val="0039018E"/>
    <w:rsid w:val="003904F8"/>
    <w:rsid w:val="00394DA9"/>
    <w:rsid w:val="003A2DB6"/>
    <w:rsid w:val="003A5767"/>
    <w:rsid w:val="003A60D9"/>
    <w:rsid w:val="003A7820"/>
    <w:rsid w:val="003B017A"/>
    <w:rsid w:val="003B184C"/>
    <w:rsid w:val="003B18DF"/>
    <w:rsid w:val="003B2D49"/>
    <w:rsid w:val="003B3266"/>
    <w:rsid w:val="003B4048"/>
    <w:rsid w:val="003B4DF1"/>
    <w:rsid w:val="003B54DF"/>
    <w:rsid w:val="003B5C90"/>
    <w:rsid w:val="003C691A"/>
    <w:rsid w:val="003C7863"/>
    <w:rsid w:val="003D0DD5"/>
    <w:rsid w:val="003D2659"/>
    <w:rsid w:val="003E0F30"/>
    <w:rsid w:val="003E3064"/>
    <w:rsid w:val="003E3A6B"/>
    <w:rsid w:val="003E4EB1"/>
    <w:rsid w:val="003E6FF1"/>
    <w:rsid w:val="003E7DAD"/>
    <w:rsid w:val="003F1768"/>
    <w:rsid w:val="003F2764"/>
    <w:rsid w:val="0040181F"/>
    <w:rsid w:val="004048B2"/>
    <w:rsid w:val="00404966"/>
    <w:rsid w:val="0040668C"/>
    <w:rsid w:val="00406A5F"/>
    <w:rsid w:val="004107A6"/>
    <w:rsid w:val="00410C6E"/>
    <w:rsid w:val="004110CD"/>
    <w:rsid w:val="00420A4A"/>
    <w:rsid w:val="0042110A"/>
    <w:rsid w:val="00423167"/>
    <w:rsid w:val="00423AA8"/>
    <w:rsid w:val="00424E45"/>
    <w:rsid w:val="00424E8E"/>
    <w:rsid w:val="0042531E"/>
    <w:rsid w:val="00425B8A"/>
    <w:rsid w:val="00427FC7"/>
    <w:rsid w:val="00433A6C"/>
    <w:rsid w:val="00433F34"/>
    <w:rsid w:val="00433F7E"/>
    <w:rsid w:val="00434BE1"/>
    <w:rsid w:val="004358E1"/>
    <w:rsid w:val="00435E6D"/>
    <w:rsid w:val="00443D81"/>
    <w:rsid w:val="0044502D"/>
    <w:rsid w:val="004453AB"/>
    <w:rsid w:val="00450646"/>
    <w:rsid w:val="00450CA5"/>
    <w:rsid w:val="00460E94"/>
    <w:rsid w:val="004617F4"/>
    <w:rsid w:val="00462327"/>
    <w:rsid w:val="00466447"/>
    <w:rsid w:val="00470882"/>
    <w:rsid w:val="004715BE"/>
    <w:rsid w:val="004776A7"/>
    <w:rsid w:val="00484867"/>
    <w:rsid w:val="004917BA"/>
    <w:rsid w:val="004930C3"/>
    <w:rsid w:val="00493C8D"/>
    <w:rsid w:val="00495823"/>
    <w:rsid w:val="004A4714"/>
    <w:rsid w:val="004A528B"/>
    <w:rsid w:val="004A5919"/>
    <w:rsid w:val="004B0B6A"/>
    <w:rsid w:val="004B77B6"/>
    <w:rsid w:val="004C2003"/>
    <w:rsid w:val="004C246C"/>
    <w:rsid w:val="004C3E05"/>
    <w:rsid w:val="004C56A1"/>
    <w:rsid w:val="004D02E2"/>
    <w:rsid w:val="004D2222"/>
    <w:rsid w:val="004D29B5"/>
    <w:rsid w:val="004D3534"/>
    <w:rsid w:val="004D3A1C"/>
    <w:rsid w:val="004D6C03"/>
    <w:rsid w:val="004E1B35"/>
    <w:rsid w:val="004E2115"/>
    <w:rsid w:val="004E3BF7"/>
    <w:rsid w:val="004E4935"/>
    <w:rsid w:val="004F01A1"/>
    <w:rsid w:val="004F1585"/>
    <w:rsid w:val="004F4693"/>
    <w:rsid w:val="004F52EF"/>
    <w:rsid w:val="004F56CF"/>
    <w:rsid w:val="00500278"/>
    <w:rsid w:val="005044D4"/>
    <w:rsid w:val="00504BDD"/>
    <w:rsid w:val="00507DDF"/>
    <w:rsid w:val="00510975"/>
    <w:rsid w:val="005127F9"/>
    <w:rsid w:val="00514644"/>
    <w:rsid w:val="0051486F"/>
    <w:rsid w:val="005148C1"/>
    <w:rsid w:val="005151AA"/>
    <w:rsid w:val="00516CE3"/>
    <w:rsid w:val="0053685E"/>
    <w:rsid w:val="005421EB"/>
    <w:rsid w:val="00543034"/>
    <w:rsid w:val="00543EEE"/>
    <w:rsid w:val="00544FC4"/>
    <w:rsid w:val="00553D9F"/>
    <w:rsid w:val="00554D70"/>
    <w:rsid w:val="005559F9"/>
    <w:rsid w:val="0056073A"/>
    <w:rsid w:val="00562276"/>
    <w:rsid w:val="00562BF5"/>
    <w:rsid w:val="00564117"/>
    <w:rsid w:val="0056524A"/>
    <w:rsid w:val="00571A04"/>
    <w:rsid w:val="00571F6F"/>
    <w:rsid w:val="005736E8"/>
    <w:rsid w:val="00574688"/>
    <w:rsid w:val="00576123"/>
    <w:rsid w:val="0058175B"/>
    <w:rsid w:val="00581D82"/>
    <w:rsid w:val="005837DF"/>
    <w:rsid w:val="00584E1F"/>
    <w:rsid w:val="0058558A"/>
    <w:rsid w:val="0059058E"/>
    <w:rsid w:val="00590BB3"/>
    <w:rsid w:val="00595A7F"/>
    <w:rsid w:val="00595BFA"/>
    <w:rsid w:val="00597322"/>
    <w:rsid w:val="005976E1"/>
    <w:rsid w:val="0059770B"/>
    <w:rsid w:val="005A1DDE"/>
    <w:rsid w:val="005A1F39"/>
    <w:rsid w:val="005A1FA6"/>
    <w:rsid w:val="005A31DC"/>
    <w:rsid w:val="005B0A53"/>
    <w:rsid w:val="005B3B57"/>
    <w:rsid w:val="005B4D97"/>
    <w:rsid w:val="005B7F3C"/>
    <w:rsid w:val="005C0439"/>
    <w:rsid w:val="005C086B"/>
    <w:rsid w:val="005C1398"/>
    <w:rsid w:val="005C1B3D"/>
    <w:rsid w:val="005C1EFB"/>
    <w:rsid w:val="005C6A56"/>
    <w:rsid w:val="005C6BCB"/>
    <w:rsid w:val="005D0ECA"/>
    <w:rsid w:val="005D566C"/>
    <w:rsid w:val="005E364C"/>
    <w:rsid w:val="005E6279"/>
    <w:rsid w:val="005E6DE2"/>
    <w:rsid w:val="005F125D"/>
    <w:rsid w:val="005F14C6"/>
    <w:rsid w:val="005F2387"/>
    <w:rsid w:val="005F244B"/>
    <w:rsid w:val="005F2488"/>
    <w:rsid w:val="005F47FB"/>
    <w:rsid w:val="005F49B7"/>
    <w:rsid w:val="005F5298"/>
    <w:rsid w:val="005F6C23"/>
    <w:rsid w:val="00605E70"/>
    <w:rsid w:val="00610962"/>
    <w:rsid w:val="006124A0"/>
    <w:rsid w:val="00615D7B"/>
    <w:rsid w:val="00615E97"/>
    <w:rsid w:val="00616C18"/>
    <w:rsid w:val="0061799D"/>
    <w:rsid w:val="0062332D"/>
    <w:rsid w:val="00624EBB"/>
    <w:rsid w:val="00624F66"/>
    <w:rsid w:val="00626BAC"/>
    <w:rsid w:val="0063081A"/>
    <w:rsid w:val="0063269D"/>
    <w:rsid w:val="00633EBD"/>
    <w:rsid w:val="00634775"/>
    <w:rsid w:val="0063689C"/>
    <w:rsid w:val="00636A09"/>
    <w:rsid w:val="00637CE5"/>
    <w:rsid w:val="00645916"/>
    <w:rsid w:val="00653C52"/>
    <w:rsid w:val="006637D5"/>
    <w:rsid w:val="00665969"/>
    <w:rsid w:val="00665E6E"/>
    <w:rsid w:val="006726F8"/>
    <w:rsid w:val="00674687"/>
    <w:rsid w:val="00674C84"/>
    <w:rsid w:val="00676635"/>
    <w:rsid w:val="00676CE0"/>
    <w:rsid w:val="0068476C"/>
    <w:rsid w:val="00690757"/>
    <w:rsid w:val="0069205A"/>
    <w:rsid w:val="00696762"/>
    <w:rsid w:val="00697FE3"/>
    <w:rsid w:val="006A0C5E"/>
    <w:rsid w:val="006A3B11"/>
    <w:rsid w:val="006A46BB"/>
    <w:rsid w:val="006A5570"/>
    <w:rsid w:val="006A7948"/>
    <w:rsid w:val="006A7F89"/>
    <w:rsid w:val="006B0E8B"/>
    <w:rsid w:val="006B1275"/>
    <w:rsid w:val="006B68D2"/>
    <w:rsid w:val="006B69B2"/>
    <w:rsid w:val="006C7239"/>
    <w:rsid w:val="006C7480"/>
    <w:rsid w:val="006D09B9"/>
    <w:rsid w:val="006D613E"/>
    <w:rsid w:val="006D6585"/>
    <w:rsid w:val="006D7DBD"/>
    <w:rsid w:val="006E1116"/>
    <w:rsid w:val="006E1641"/>
    <w:rsid w:val="006E2B43"/>
    <w:rsid w:val="006E3B77"/>
    <w:rsid w:val="006E3E20"/>
    <w:rsid w:val="006E6B34"/>
    <w:rsid w:val="006F321E"/>
    <w:rsid w:val="006F3724"/>
    <w:rsid w:val="006F5A59"/>
    <w:rsid w:val="006F5D32"/>
    <w:rsid w:val="00703F8F"/>
    <w:rsid w:val="007046EE"/>
    <w:rsid w:val="00706722"/>
    <w:rsid w:val="00706925"/>
    <w:rsid w:val="00706A16"/>
    <w:rsid w:val="007105C0"/>
    <w:rsid w:val="007117A4"/>
    <w:rsid w:val="00714050"/>
    <w:rsid w:val="00715044"/>
    <w:rsid w:val="00721C61"/>
    <w:rsid w:val="007242C6"/>
    <w:rsid w:val="00724C58"/>
    <w:rsid w:val="00731169"/>
    <w:rsid w:val="007312A9"/>
    <w:rsid w:val="00733199"/>
    <w:rsid w:val="00734120"/>
    <w:rsid w:val="007413A7"/>
    <w:rsid w:val="007414CD"/>
    <w:rsid w:val="00745B97"/>
    <w:rsid w:val="007512C6"/>
    <w:rsid w:val="00755B79"/>
    <w:rsid w:val="00762649"/>
    <w:rsid w:val="00764090"/>
    <w:rsid w:val="00766827"/>
    <w:rsid w:val="00766F89"/>
    <w:rsid w:val="00767719"/>
    <w:rsid w:val="00770DB6"/>
    <w:rsid w:val="00771E54"/>
    <w:rsid w:val="00774936"/>
    <w:rsid w:val="00776126"/>
    <w:rsid w:val="00783849"/>
    <w:rsid w:val="00784B3A"/>
    <w:rsid w:val="007858F2"/>
    <w:rsid w:val="0079332A"/>
    <w:rsid w:val="007942A8"/>
    <w:rsid w:val="007A2D12"/>
    <w:rsid w:val="007A3013"/>
    <w:rsid w:val="007A4336"/>
    <w:rsid w:val="007A5792"/>
    <w:rsid w:val="007A5B43"/>
    <w:rsid w:val="007A665B"/>
    <w:rsid w:val="007A7FE1"/>
    <w:rsid w:val="007B21F8"/>
    <w:rsid w:val="007B2849"/>
    <w:rsid w:val="007B2F1B"/>
    <w:rsid w:val="007B34FD"/>
    <w:rsid w:val="007B4442"/>
    <w:rsid w:val="007B77DD"/>
    <w:rsid w:val="007B7D49"/>
    <w:rsid w:val="007C1913"/>
    <w:rsid w:val="007C1D21"/>
    <w:rsid w:val="007C5046"/>
    <w:rsid w:val="007D05A5"/>
    <w:rsid w:val="007D28F6"/>
    <w:rsid w:val="007D295A"/>
    <w:rsid w:val="007D42E5"/>
    <w:rsid w:val="007D5B20"/>
    <w:rsid w:val="007D7E3B"/>
    <w:rsid w:val="007E34EF"/>
    <w:rsid w:val="007E5102"/>
    <w:rsid w:val="007F1692"/>
    <w:rsid w:val="007F2255"/>
    <w:rsid w:val="007F3E61"/>
    <w:rsid w:val="00801145"/>
    <w:rsid w:val="0080180A"/>
    <w:rsid w:val="0081081C"/>
    <w:rsid w:val="00814F57"/>
    <w:rsid w:val="00816176"/>
    <w:rsid w:val="0082117B"/>
    <w:rsid w:val="0083021C"/>
    <w:rsid w:val="00831067"/>
    <w:rsid w:val="008327AA"/>
    <w:rsid w:val="00833362"/>
    <w:rsid w:val="0083525E"/>
    <w:rsid w:val="00841426"/>
    <w:rsid w:val="0085023A"/>
    <w:rsid w:val="00850A9A"/>
    <w:rsid w:val="008526F6"/>
    <w:rsid w:val="008560DB"/>
    <w:rsid w:val="00856227"/>
    <w:rsid w:val="008569F7"/>
    <w:rsid w:val="00857C8B"/>
    <w:rsid w:val="0086159A"/>
    <w:rsid w:val="00862AD0"/>
    <w:rsid w:val="00862B1A"/>
    <w:rsid w:val="0086603A"/>
    <w:rsid w:val="0086630C"/>
    <w:rsid w:val="00866BE9"/>
    <w:rsid w:val="00871467"/>
    <w:rsid w:val="00871941"/>
    <w:rsid w:val="00873545"/>
    <w:rsid w:val="00873D5A"/>
    <w:rsid w:val="00876775"/>
    <w:rsid w:val="00877B35"/>
    <w:rsid w:val="008820E5"/>
    <w:rsid w:val="008835AD"/>
    <w:rsid w:val="00890C88"/>
    <w:rsid w:val="008915AA"/>
    <w:rsid w:val="00891CAB"/>
    <w:rsid w:val="0089586F"/>
    <w:rsid w:val="00897D5E"/>
    <w:rsid w:val="008A0ED8"/>
    <w:rsid w:val="008A17F3"/>
    <w:rsid w:val="008A1A8B"/>
    <w:rsid w:val="008A49FA"/>
    <w:rsid w:val="008A774C"/>
    <w:rsid w:val="008A78CB"/>
    <w:rsid w:val="008B11D5"/>
    <w:rsid w:val="008B1F8B"/>
    <w:rsid w:val="008C0EEE"/>
    <w:rsid w:val="008C2082"/>
    <w:rsid w:val="008C3BB5"/>
    <w:rsid w:val="008D2A08"/>
    <w:rsid w:val="008D611E"/>
    <w:rsid w:val="008D652C"/>
    <w:rsid w:val="008E3B03"/>
    <w:rsid w:val="008E567E"/>
    <w:rsid w:val="008F25DF"/>
    <w:rsid w:val="008F4AFD"/>
    <w:rsid w:val="009010C9"/>
    <w:rsid w:val="00901170"/>
    <w:rsid w:val="00901991"/>
    <w:rsid w:val="0090230C"/>
    <w:rsid w:val="009051E2"/>
    <w:rsid w:val="00905714"/>
    <w:rsid w:val="00907CE1"/>
    <w:rsid w:val="009107BF"/>
    <w:rsid w:val="009163A8"/>
    <w:rsid w:val="009163B8"/>
    <w:rsid w:val="00917570"/>
    <w:rsid w:val="009219B8"/>
    <w:rsid w:val="00922A2E"/>
    <w:rsid w:val="009235C5"/>
    <w:rsid w:val="00923DA5"/>
    <w:rsid w:val="0092514D"/>
    <w:rsid w:val="00932017"/>
    <w:rsid w:val="00932083"/>
    <w:rsid w:val="00933A83"/>
    <w:rsid w:val="0093492E"/>
    <w:rsid w:val="00935B53"/>
    <w:rsid w:val="009445D5"/>
    <w:rsid w:val="00947C25"/>
    <w:rsid w:val="00950001"/>
    <w:rsid w:val="009506B2"/>
    <w:rsid w:val="00950F6F"/>
    <w:rsid w:val="00951466"/>
    <w:rsid w:val="0095191A"/>
    <w:rsid w:val="009524D1"/>
    <w:rsid w:val="00953735"/>
    <w:rsid w:val="009562D3"/>
    <w:rsid w:val="00961517"/>
    <w:rsid w:val="00964C2F"/>
    <w:rsid w:val="009711A9"/>
    <w:rsid w:val="00971D4E"/>
    <w:rsid w:val="00975817"/>
    <w:rsid w:val="00980AD8"/>
    <w:rsid w:val="009812B4"/>
    <w:rsid w:val="00984AB4"/>
    <w:rsid w:val="00984D38"/>
    <w:rsid w:val="00985499"/>
    <w:rsid w:val="00987EAF"/>
    <w:rsid w:val="009909D9"/>
    <w:rsid w:val="00991BDD"/>
    <w:rsid w:val="009949ED"/>
    <w:rsid w:val="00997862"/>
    <w:rsid w:val="009A0913"/>
    <w:rsid w:val="009A107B"/>
    <w:rsid w:val="009A2B53"/>
    <w:rsid w:val="009A6017"/>
    <w:rsid w:val="009A6D97"/>
    <w:rsid w:val="009B1095"/>
    <w:rsid w:val="009B42EE"/>
    <w:rsid w:val="009B45F3"/>
    <w:rsid w:val="009B65CE"/>
    <w:rsid w:val="009B7989"/>
    <w:rsid w:val="009C10C0"/>
    <w:rsid w:val="009C739C"/>
    <w:rsid w:val="009D2FA3"/>
    <w:rsid w:val="009D40BB"/>
    <w:rsid w:val="009D658E"/>
    <w:rsid w:val="009E1AA4"/>
    <w:rsid w:val="009E307C"/>
    <w:rsid w:val="009E3801"/>
    <w:rsid w:val="009E4F20"/>
    <w:rsid w:val="009E72F6"/>
    <w:rsid w:val="009F014F"/>
    <w:rsid w:val="009F047B"/>
    <w:rsid w:val="009F1F87"/>
    <w:rsid w:val="009F777E"/>
    <w:rsid w:val="00A00EE4"/>
    <w:rsid w:val="00A01EAF"/>
    <w:rsid w:val="00A02050"/>
    <w:rsid w:val="00A026C0"/>
    <w:rsid w:val="00A06B4D"/>
    <w:rsid w:val="00A0735E"/>
    <w:rsid w:val="00A10C28"/>
    <w:rsid w:val="00A15AE0"/>
    <w:rsid w:val="00A16595"/>
    <w:rsid w:val="00A168FE"/>
    <w:rsid w:val="00A2349D"/>
    <w:rsid w:val="00A24584"/>
    <w:rsid w:val="00A267D4"/>
    <w:rsid w:val="00A308F2"/>
    <w:rsid w:val="00A327F4"/>
    <w:rsid w:val="00A37174"/>
    <w:rsid w:val="00A41DB1"/>
    <w:rsid w:val="00A42B13"/>
    <w:rsid w:val="00A5182A"/>
    <w:rsid w:val="00A54B44"/>
    <w:rsid w:val="00A575E9"/>
    <w:rsid w:val="00A65DFD"/>
    <w:rsid w:val="00A66AD4"/>
    <w:rsid w:val="00A70BF0"/>
    <w:rsid w:val="00A74AD0"/>
    <w:rsid w:val="00A800CE"/>
    <w:rsid w:val="00A8115A"/>
    <w:rsid w:val="00A81417"/>
    <w:rsid w:val="00A83FD7"/>
    <w:rsid w:val="00A93C7E"/>
    <w:rsid w:val="00A94824"/>
    <w:rsid w:val="00A956AE"/>
    <w:rsid w:val="00A958FC"/>
    <w:rsid w:val="00A96724"/>
    <w:rsid w:val="00A97618"/>
    <w:rsid w:val="00AA0EBA"/>
    <w:rsid w:val="00AA3564"/>
    <w:rsid w:val="00AA447A"/>
    <w:rsid w:val="00AB4A03"/>
    <w:rsid w:val="00AB4C5D"/>
    <w:rsid w:val="00AB5005"/>
    <w:rsid w:val="00AB54EA"/>
    <w:rsid w:val="00AD0FE2"/>
    <w:rsid w:val="00AD21AE"/>
    <w:rsid w:val="00AD4BBE"/>
    <w:rsid w:val="00AE032D"/>
    <w:rsid w:val="00AF01BF"/>
    <w:rsid w:val="00AF125F"/>
    <w:rsid w:val="00AF5CC0"/>
    <w:rsid w:val="00AF5EA1"/>
    <w:rsid w:val="00AF6672"/>
    <w:rsid w:val="00B05751"/>
    <w:rsid w:val="00B113D5"/>
    <w:rsid w:val="00B152D7"/>
    <w:rsid w:val="00B16BD6"/>
    <w:rsid w:val="00B214D6"/>
    <w:rsid w:val="00B25B8C"/>
    <w:rsid w:val="00B304E3"/>
    <w:rsid w:val="00B30C45"/>
    <w:rsid w:val="00B35C79"/>
    <w:rsid w:val="00B369D5"/>
    <w:rsid w:val="00B36D67"/>
    <w:rsid w:val="00B419C6"/>
    <w:rsid w:val="00B41AC5"/>
    <w:rsid w:val="00B42E4B"/>
    <w:rsid w:val="00B47468"/>
    <w:rsid w:val="00B47F62"/>
    <w:rsid w:val="00B512AD"/>
    <w:rsid w:val="00B55008"/>
    <w:rsid w:val="00B561E0"/>
    <w:rsid w:val="00B5765E"/>
    <w:rsid w:val="00B57B28"/>
    <w:rsid w:val="00B63512"/>
    <w:rsid w:val="00B63A5F"/>
    <w:rsid w:val="00B715B4"/>
    <w:rsid w:val="00B74592"/>
    <w:rsid w:val="00B7500E"/>
    <w:rsid w:val="00B80181"/>
    <w:rsid w:val="00B805DC"/>
    <w:rsid w:val="00B827C9"/>
    <w:rsid w:val="00B82DFE"/>
    <w:rsid w:val="00B837DA"/>
    <w:rsid w:val="00B84153"/>
    <w:rsid w:val="00B87C42"/>
    <w:rsid w:val="00B9280C"/>
    <w:rsid w:val="00B93076"/>
    <w:rsid w:val="00B93A0A"/>
    <w:rsid w:val="00BA03F7"/>
    <w:rsid w:val="00BA598E"/>
    <w:rsid w:val="00BA64BA"/>
    <w:rsid w:val="00BB4788"/>
    <w:rsid w:val="00BB4F5F"/>
    <w:rsid w:val="00BB52E3"/>
    <w:rsid w:val="00BB5D61"/>
    <w:rsid w:val="00BC264B"/>
    <w:rsid w:val="00BC34AA"/>
    <w:rsid w:val="00BC4ABE"/>
    <w:rsid w:val="00BC54DA"/>
    <w:rsid w:val="00BC61F9"/>
    <w:rsid w:val="00BD0FDD"/>
    <w:rsid w:val="00BD4DF6"/>
    <w:rsid w:val="00BD63E3"/>
    <w:rsid w:val="00BD689A"/>
    <w:rsid w:val="00BD6ED3"/>
    <w:rsid w:val="00BD6F52"/>
    <w:rsid w:val="00BE0333"/>
    <w:rsid w:val="00BE21F5"/>
    <w:rsid w:val="00BE4ECE"/>
    <w:rsid w:val="00BE77AC"/>
    <w:rsid w:val="00BF0A92"/>
    <w:rsid w:val="00BF16C1"/>
    <w:rsid w:val="00BF26A1"/>
    <w:rsid w:val="00BF6B85"/>
    <w:rsid w:val="00BF764C"/>
    <w:rsid w:val="00C00418"/>
    <w:rsid w:val="00C050CC"/>
    <w:rsid w:val="00C06BF4"/>
    <w:rsid w:val="00C1387B"/>
    <w:rsid w:val="00C144FE"/>
    <w:rsid w:val="00C1466D"/>
    <w:rsid w:val="00C149FA"/>
    <w:rsid w:val="00C14D71"/>
    <w:rsid w:val="00C14DA9"/>
    <w:rsid w:val="00C20B86"/>
    <w:rsid w:val="00C23051"/>
    <w:rsid w:val="00C23F74"/>
    <w:rsid w:val="00C305D8"/>
    <w:rsid w:val="00C31591"/>
    <w:rsid w:val="00C3228F"/>
    <w:rsid w:val="00C34086"/>
    <w:rsid w:val="00C366D9"/>
    <w:rsid w:val="00C401D1"/>
    <w:rsid w:val="00C463EB"/>
    <w:rsid w:val="00C46DA1"/>
    <w:rsid w:val="00C5745C"/>
    <w:rsid w:val="00C60615"/>
    <w:rsid w:val="00C60C35"/>
    <w:rsid w:val="00C65F43"/>
    <w:rsid w:val="00C705A4"/>
    <w:rsid w:val="00C7060B"/>
    <w:rsid w:val="00C718DE"/>
    <w:rsid w:val="00C734FB"/>
    <w:rsid w:val="00C73E4A"/>
    <w:rsid w:val="00C75390"/>
    <w:rsid w:val="00C762FC"/>
    <w:rsid w:val="00C816AC"/>
    <w:rsid w:val="00C824FE"/>
    <w:rsid w:val="00C90F9D"/>
    <w:rsid w:val="00C91DD5"/>
    <w:rsid w:val="00C93785"/>
    <w:rsid w:val="00C95AD6"/>
    <w:rsid w:val="00C960B6"/>
    <w:rsid w:val="00C97D9F"/>
    <w:rsid w:val="00CA395A"/>
    <w:rsid w:val="00CA4E77"/>
    <w:rsid w:val="00CB095C"/>
    <w:rsid w:val="00CB0D11"/>
    <w:rsid w:val="00CB1030"/>
    <w:rsid w:val="00CB5177"/>
    <w:rsid w:val="00CC0FE9"/>
    <w:rsid w:val="00CC15C9"/>
    <w:rsid w:val="00CC5CE1"/>
    <w:rsid w:val="00CD04C1"/>
    <w:rsid w:val="00CD4559"/>
    <w:rsid w:val="00CE0E9B"/>
    <w:rsid w:val="00CE2A8C"/>
    <w:rsid w:val="00CE2B54"/>
    <w:rsid w:val="00CE6A50"/>
    <w:rsid w:val="00CE71D9"/>
    <w:rsid w:val="00CF6319"/>
    <w:rsid w:val="00CF63F9"/>
    <w:rsid w:val="00CF6E75"/>
    <w:rsid w:val="00CF72C2"/>
    <w:rsid w:val="00CF7DB5"/>
    <w:rsid w:val="00D01A6E"/>
    <w:rsid w:val="00D01DB6"/>
    <w:rsid w:val="00D03C70"/>
    <w:rsid w:val="00D07B56"/>
    <w:rsid w:val="00D116A4"/>
    <w:rsid w:val="00D12AB8"/>
    <w:rsid w:val="00D12DCE"/>
    <w:rsid w:val="00D13467"/>
    <w:rsid w:val="00D1546C"/>
    <w:rsid w:val="00D241E4"/>
    <w:rsid w:val="00D25417"/>
    <w:rsid w:val="00D25456"/>
    <w:rsid w:val="00D261CE"/>
    <w:rsid w:val="00D26C0B"/>
    <w:rsid w:val="00D26F2F"/>
    <w:rsid w:val="00D27C99"/>
    <w:rsid w:val="00D3393F"/>
    <w:rsid w:val="00D34164"/>
    <w:rsid w:val="00D36791"/>
    <w:rsid w:val="00D459AB"/>
    <w:rsid w:val="00D51A56"/>
    <w:rsid w:val="00D51CE9"/>
    <w:rsid w:val="00D534C9"/>
    <w:rsid w:val="00D53553"/>
    <w:rsid w:val="00D54976"/>
    <w:rsid w:val="00D61AE1"/>
    <w:rsid w:val="00D62005"/>
    <w:rsid w:val="00D6463E"/>
    <w:rsid w:val="00D65805"/>
    <w:rsid w:val="00D70202"/>
    <w:rsid w:val="00D717DB"/>
    <w:rsid w:val="00D7205A"/>
    <w:rsid w:val="00D7271E"/>
    <w:rsid w:val="00D72F97"/>
    <w:rsid w:val="00D74F5B"/>
    <w:rsid w:val="00D75A08"/>
    <w:rsid w:val="00D76453"/>
    <w:rsid w:val="00D76E59"/>
    <w:rsid w:val="00D773A5"/>
    <w:rsid w:val="00D82035"/>
    <w:rsid w:val="00D85937"/>
    <w:rsid w:val="00D87989"/>
    <w:rsid w:val="00D87B7F"/>
    <w:rsid w:val="00D9223E"/>
    <w:rsid w:val="00D95DFF"/>
    <w:rsid w:val="00D9780C"/>
    <w:rsid w:val="00DA0152"/>
    <w:rsid w:val="00DA0393"/>
    <w:rsid w:val="00DA089F"/>
    <w:rsid w:val="00DA1070"/>
    <w:rsid w:val="00DA200B"/>
    <w:rsid w:val="00DB15E7"/>
    <w:rsid w:val="00DB37F2"/>
    <w:rsid w:val="00DB41FC"/>
    <w:rsid w:val="00DB56F1"/>
    <w:rsid w:val="00DC0B3E"/>
    <w:rsid w:val="00DC4DFD"/>
    <w:rsid w:val="00DC64D2"/>
    <w:rsid w:val="00DC709A"/>
    <w:rsid w:val="00DC7316"/>
    <w:rsid w:val="00DD1085"/>
    <w:rsid w:val="00DE1472"/>
    <w:rsid w:val="00DE1B21"/>
    <w:rsid w:val="00DE25A7"/>
    <w:rsid w:val="00DE2AB8"/>
    <w:rsid w:val="00DE4A1E"/>
    <w:rsid w:val="00DF273B"/>
    <w:rsid w:val="00DF5CE7"/>
    <w:rsid w:val="00DF64B8"/>
    <w:rsid w:val="00DF7492"/>
    <w:rsid w:val="00E04DB5"/>
    <w:rsid w:val="00E067D9"/>
    <w:rsid w:val="00E06F25"/>
    <w:rsid w:val="00E11FC6"/>
    <w:rsid w:val="00E12252"/>
    <w:rsid w:val="00E1567E"/>
    <w:rsid w:val="00E159F2"/>
    <w:rsid w:val="00E17742"/>
    <w:rsid w:val="00E17CCB"/>
    <w:rsid w:val="00E2376D"/>
    <w:rsid w:val="00E248EE"/>
    <w:rsid w:val="00E31310"/>
    <w:rsid w:val="00E33B76"/>
    <w:rsid w:val="00E3545D"/>
    <w:rsid w:val="00E369F1"/>
    <w:rsid w:val="00E40C98"/>
    <w:rsid w:val="00E4200A"/>
    <w:rsid w:val="00E43FE4"/>
    <w:rsid w:val="00E45DDB"/>
    <w:rsid w:val="00E468D3"/>
    <w:rsid w:val="00E5039F"/>
    <w:rsid w:val="00E5063A"/>
    <w:rsid w:val="00E53AF4"/>
    <w:rsid w:val="00E53BD9"/>
    <w:rsid w:val="00E54032"/>
    <w:rsid w:val="00E5641C"/>
    <w:rsid w:val="00E57CE3"/>
    <w:rsid w:val="00E57FC6"/>
    <w:rsid w:val="00E643D9"/>
    <w:rsid w:val="00E64932"/>
    <w:rsid w:val="00E67F90"/>
    <w:rsid w:val="00E7155B"/>
    <w:rsid w:val="00E71E51"/>
    <w:rsid w:val="00E7287B"/>
    <w:rsid w:val="00E72EF3"/>
    <w:rsid w:val="00E74738"/>
    <w:rsid w:val="00E8773C"/>
    <w:rsid w:val="00E90FC5"/>
    <w:rsid w:val="00E93642"/>
    <w:rsid w:val="00EA215F"/>
    <w:rsid w:val="00EA3F67"/>
    <w:rsid w:val="00EA4353"/>
    <w:rsid w:val="00EA4CAF"/>
    <w:rsid w:val="00EB0C97"/>
    <w:rsid w:val="00EB1829"/>
    <w:rsid w:val="00EC0005"/>
    <w:rsid w:val="00EC2C14"/>
    <w:rsid w:val="00EC35F0"/>
    <w:rsid w:val="00EC406C"/>
    <w:rsid w:val="00ED4111"/>
    <w:rsid w:val="00ED7851"/>
    <w:rsid w:val="00EE11EC"/>
    <w:rsid w:val="00EE6948"/>
    <w:rsid w:val="00EE7529"/>
    <w:rsid w:val="00EF2103"/>
    <w:rsid w:val="00EF57BA"/>
    <w:rsid w:val="00EF6E03"/>
    <w:rsid w:val="00EF7929"/>
    <w:rsid w:val="00EF7992"/>
    <w:rsid w:val="00F006EA"/>
    <w:rsid w:val="00F017EB"/>
    <w:rsid w:val="00F01E7C"/>
    <w:rsid w:val="00F047DC"/>
    <w:rsid w:val="00F07AEC"/>
    <w:rsid w:val="00F169D2"/>
    <w:rsid w:val="00F17E04"/>
    <w:rsid w:val="00F243D2"/>
    <w:rsid w:val="00F2463E"/>
    <w:rsid w:val="00F2542C"/>
    <w:rsid w:val="00F2695B"/>
    <w:rsid w:val="00F30BD2"/>
    <w:rsid w:val="00F31F2F"/>
    <w:rsid w:val="00F42926"/>
    <w:rsid w:val="00F42AD5"/>
    <w:rsid w:val="00F45821"/>
    <w:rsid w:val="00F5060C"/>
    <w:rsid w:val="00F5080C"/>
    <w:rsid w:val="00F50A7A"/>
    <w:rsid w:val="00F52BB7"/>
    <w:rsid w:val="00F52F2B"/>
    <w:rsid w:val="00F54A71"/>
    <w:rsid w:val="00F616D3"/>
    <w:rsid w:val="00F672FA"/>
    <w:rsid w:val="00F71B71"/>
    <w:rsid w:val="00F73103"/>
    <w:rsid w:val="00F73716"/>
    <w:rsid w:val="00F74EF8"/>
    <w:rsid w:val="00F7572C"/>
    <w:rsid w:val="00F91C92"/>
    <w:rsid w:val="00F928E1"/>
    <w:rsid w:val="00F92FA9"/>
    <w:rsid w:val="00F95DB6"/>
    <w:rsid w:val="00FA1446"/>
    <w:rsid w:val="00FA28B5"/>
    <w:rsid w:val="00FA2D42"/>
    <w:rsid w:val="00FA34B2"/>
    <w:rsid w:val="00FA39F2"/>
    <w:rsid w:val="00FA4555"/>
    <w:rsid w:val="00FA4AC6"/>
    <w:rsid w:val="00FA5A74"/>
    <w:rsid w:val="00FB4883"/>
    <w:rsid w:val="00FB5C34"/>
    <w:rsid w:val="00FB7CB3"/>
    <w:rsid w:val="00FC3EE6"/>
    <w:rsid w:val="00FC5FDC"/>
    <w:rsid w:val="00FC6F0A"/>
    <w:rsid w:val="00FD1B10"/>
    <w:rsid w:val="00FD724C"/>
    <w:rsid w:val="00FE1065"/>
    <w:rsid w:val="00FE1714"/>
    <w:rsid w:val="00FE22E4"/>
    <w:rsid w:val="00FE45BE"/>
    <w:rsid w:val="00FE550A"/>
    <w:rsid w:val="00FE79E6"/>
    <w:rsid w:val="00FF0E38"/>
    <w:rsid w:val="00FF223F"/>
    <w:rsid w:val="00FF55F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DDCC8"/>
  <w15:chartTrackingRefBased/>
  <w15:docId w15:val="{F5595321-0B52-4B7D-A0CF-EEAB0DEE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12C6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7512C6"/>
    <w:pPr>
      <w:ind w:left="360"/>
      <w:jc w:val="both"/>
    </w:pPr>
    <w:rPr>
      <w:sz w:val="28"/>
    </w:rPr>
  </w:style>
  <w:style w:type="paragraph" w:styleId="a5">
    <w:name w:val="Block Text"/>
    <w:basedOn w:val="a"/>
    <w:rsid w:val="007512C6"/>
    <w:pPr>
      <w:ind w:left="3060" w:right="-185"/>
      <w:jc w:val="both"/>
    </w:pPr>
    <w:rPr>
      <w:sz w:val="28"/>
    </w:rPr>
  </w:style>
  <w:style w:type="paragraph" w:styleId="2">
    <w:name w:val="Body Text Indent 2"/>
    <w:basedOn w:val="a"/>
    <w:rsid w:val="007512C6"/>
    <w:pPr>
      <w:spacing w:after="120" w:line="480" w:lineRule="auto"/>
      <w:ind w:left="283"/>
    </w:pPr>
  </w:style>
  <w:style w:type="character" w:customStyle="1" w:styleId="s0">
    <w:name w:val="s0"/>
    <w:rsid w:val="007512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Balloon Text"/>
    <w:basedOn w:val="a"/>
    <w:semiHidden/>
    <w:rsid w:val="00433F3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autoRedefine/>
    <w:rsid w:val="00703F8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8">
    <w:name w:val="Hyperlink"/>
    <w:rsid w:val="0081081C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81081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81081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">
    <w:name w:val="s1"/>
    <w:rsid w:val="0081081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410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footnote reference"/>
    <w:uiPriority w:val="99"/>
    <w:unhideWhenUsed/>
    <w:rsid w:val="004107A6"/>
    <w:rPr>
      <w:vertAlign w:val="superscript"/>
    </w:rPr>
  </w:style>
  <w:style w:type="paragraph" w:styleId="ac">
    <w:name w:val="footnote text"/>
    <w:basedOn w:val="a"/>
    <w:link w:val="ad"/>
    <w:uiPriority w:val="99"/>
    <w:rsid w:val="00901991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901991"/>
    <w:rPr>
      <w:lang w:val="ru-RU" w:eastAsia="ru-RU"/>
    </w:rPr>
  </w:style>
  <w:style w:type="character" w:customStyle="1" w:styleId="s20">
    <w:name w:val="s20"/>
    <w:rsid w:val="006D09B9"/>
  </w:style>
  <w:style w:type="character" w:customStyle="1" w:styleId="ae">
    <w:name w:val="a"/>
    <w:rsid w:val="006D09B9"/>
  </w:style>
  <w:style w:type="table" w:styleId="af">
    <w:name w:val="Table Grid"/>
    <w:basedOn w:val="a1"/>
    <w:rsid w:val="0098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61799D"/>
    <w:rPr>
      <w:sz w:val="16"/>
      <w:szCs w:val="16"/>
    </w:rPr>
  </w:style>
  <w:style w:type="paragraph" w:styleId="af1">
    <w:name w:val="annotation text"/>
    <w:basedOn w:val="a"/>
    <w:link w:val="af2"/>
    <w:rsid w:val="0061799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1799D"/>
  </w:style>
  <w:style w:type="paragraph" w:styleId="af3">
    <w:name w:val="annotation subject"/>
    <w:basedOn w:val="af1"/>
    <w:next w:val="af1"/>
    <w:link w:val="af4"/>
    <w:rsid w:val="0061799D"/>
    <w:rPr>
      <w:b/>
      <w:bCs/>
    </w:rPr>
  </w:style>
  <w:style w:type="character" w:customStyle="1" w:styleId="af4">
    <w:name w:val="Тема примечания Знак"/>
    <w:link w:val="af3"/>
    <w:rsid w:val="0061799D"/>
    <w:rPr>
      <w:b/>
      <w:bCs/>
    </w:rPr>
  </w:style>
  <w:style w:type="character" w:customStyle="1" w:styleId="aa">
    <w:name w:val="Абзац списка Знак"/>
    <w:aliases w:val="маркированный Знак"/>
    <w:basedOn w:val="a0"/>
    <w:link w:val="a9"/>
    <w:uiPriority w:val="34"/>
    <w:locked/>
    <w:rsid w:val="00A70BF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3931.7402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EFA3A-D699-49DC-A9D1-05E0A547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____</vt:lpstr>
      <vt:lpstr>Протокол № ____</vt:lpstr>
    </vt:vector>
  </TitlesOfParts>
  <Company>KazInvestBank</Company>
  <LinksUpToDate>false</LinksUpToDate>
  <CharactersWithSpaces>6952</CharactersWithSpaces>
  <SharedDoc>false</SharedDoc>
  <HLinks>
    <vt:vector size="6" baseType="variant"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jl:1003931.74020000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</dc:title>
  <dc:subject/>
  <dc:creator>Bimurzayeva.A</dc:creator>
  <cp:keywords/>
  <dc:description/>
  <cp:lastModifiedBy>Атантаева Гульмира Нурлановна</cp:lastModifiedBy>
  <cp:revision>3</cp:revision>
  <cp:lastPrinted>2024-11-06T09:55:00Z</cp:lastPrinted>
  <dcterms:created xsi:type="dcterms:W3CDTF">2024-11-06T09:56:00Z</dcterms:created>
  <dcterms:modified xsi:type="dcterms:W3CDTF">2024-12-02T05:37:00Z</dcterms:modified>
</cp:coreProperties>
</file>