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ул.Академика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Асана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Тайманова</w:t>
      </w:r>
      <w:proofErr w:type="spellEnd"/>
      <w:r w:rsidR="00162467">
        <w:rPr>
          <w:rFonts w:ascii="Times New Roman" w:hAnsi="Times New Roman" w:cs="Times New Roman"/>
          <w:b/>
        </w:rPr>
        <w:t xml:space="preserve"> д.221, кв.803</w:t>
      </w:r>
    </w:p>
    <w:p w:rsidR="00EF5FD1" w:rsidRPr="00A42480" w:rsidRDefault="00162467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16</w:t>
      </w:r>
      <w:r w:rsidR="00EF2B85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738"/>
        <w:gridCol w:w="1418"/>
        <w:gridCol w:w="2687"/>
      </w:tblGrid>
      <w:tr w:rsidR="00EF5FD1" w:rsidRPr="0082446E" w:rsidTr="00EF2B85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3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EF2B8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162467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33,8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ул.Асана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д.221, кв.803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EF2B8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2B85" w:rsidP="00EF2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73283F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DA19E0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73283F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пр.Бухар</w:t>
      </w:r>
      <w:proofErr w:type="spellEnd"/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Жырау</w:t>
      </w:r>
      <w:proofErr w:type="spellEnd"/>
      <w:r w:rsidR="00404528">
        <w:rPr>
          <w:rFonts w:ascii="Times New Roman" w:hAnsi="Times New Roman" w:cs="Times New Roman"/>
          <w:b/>
        </w:rPr>
        <w:t xml:space="preserve"> д.51/4 </w:t>
      </w:r>
      <w:proofErr w:type="gramStart"/>
      <w:r w:rsidR="00404528">
        <w:rPr>
          <w:rFonts w:ascii="Times New Roman" w:hAnsi="Times New Roman" w:cs="Times New Roman"/>
          <w:b/>
        </w:rPr>
        <w:t xml:space="preserve">с </w:t>
      </w:r>
      <w:r w:rsidR="004C06D4">
        <w:rPr>
          <w:rFonts w:ascii="Times New Roman" w:hAnsi="Times New Roman" w:cs="Times New Roman"/>
          <w:b/>
        </w:rPr>
        <w:t xml:space="preserve"> </w:t>
      </w:r>
      <w:r w:rsidR="0073283F">
        <w:rPr>
          <w:rFonts w:ascii="Times New Roman" w:hAnsi="Times New Roman" w:cs="Times New Roman"/>
          <w:b/>
        </w:rPr>
        <w:t>11</w:t>
      </w:r>
      <w:proofErr w:type="gramEnd"/>
      <w:r w:rsidR="0073283F">
        <w:rPr>
          <w:rFonts w:ascii="Times New Roman" w:hAnsi="Times New Roman" w:cs="Times New Roman"/>
          <w:b/>
        </w:rPr>
        <w:t xml:space="preserve"> по 18 марта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73283F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162467">
        <w:rPr>
          <w:rFonts w:ascii="Times New Roman" w:hAnsi="Times New Roman" w:cs="Times New Roman"/>
          <w:b/>
          <w:sz w:val="24"/>
          <w:szCs w:val="24"/>
        </w:rPr>
        <w:t xml:space="preserve">Академика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Асана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Тайманова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д. 221, кв.803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73283F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CF038B">
        <w:rPr>
          <w:rFonts w:ascii="Times New Roman" w:hAnsi="Times New Roman" w:cs="Times New Roman"/>
          <w:b/>
        </w:rPr>
        <w:t>Шаденов</w:t>
      </w:r>
      <w:proofErr w:type="spellEnd"/>
      <w:r w:rsidR="00CF038B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73283F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73283F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162467"/>
    <w:rsid w:val="00246617"/>
    <w:rsid w:val="00253032"/>
    <w:rsid w:val="00307579"/>
    <w:rsid w:val="003B472A"/>
    <w:rsid w:val="003D2901"/>
    <w:rsid w:val="00404528"/>
    <w:rsid w:val="004C06D4"/>
    <w:rsid w:val="004C6972"/>
    <w:rsid w:val="005B52AE"/>
    <w:rsid w:val="006064C9"/>
    <w:rsid w:val="006B36CD"/>
    <w:rsid w:val="0073283F"/>
    <w:rsid w:val="00865C09"/>
    <w:rsid w:val="0097649C"/>
    <w:rsid w:val="00AA3776"/>
    <w:rsid w:val="00B2380D"/>
    <w:rsid w:val="00B949AF"/>
    <w:rsid w:val="00BE0948"/>
    <w:rsid w:val="00CF038B"/>
    <w:rsid w:val="00DA19E0"/>
    <w:rsid w:val="00EF2B85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23</cp:revision>
  <dcterms:created xsi:type="dcterms:W3CDTF">2020-01-23T10:31:00Z</dcterms:created>
  <dcterms:modified xsi:type="dcterms:W3CDTF">2025-02-19T06:45:00Z</dcterms:modified>
</cp:coreProperties>
</file>