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4B65C8">
        <w:rPr>
          <w:rFonts w:ascii="Times New Roman" w:hAnsi="Times New Roman" w:cs="Times New Roman"/>
          <w:b/>
        </w:rPr>
        <w:t>Ташенова</w:t>
      </w:r>
      <w:proofErr w:type="spellEnd"/>
      <w:r w:rsidR="004B65C8">
        <w:rPr>
          <w:rFonts w:ascii="Times New Roman" w:hAnsi="Times New Roman" w:cs="Times New Roman"/>
          <w:b/>
        </w:rPr>
        <w:t xml:space="preserve"> д.19, кв.58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4E1A39">
        <w:rPr>
          <w:rFonts w:ascii="Times New Roman" w:hAnsi="Times New Roman" w:cs="Times New Roman"/>
          <w:b/>
        </w:rPr>
        <w:t xml:space="preserve">                        Лот № 21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4E1A39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4E1A3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B65C8">
              <w:rPr>
                <w:rFonts w:ascii="Times New Roman" w:hAnsi="Times New Roman" w:cs="Times New Roman"/>
              </w:rPr>
              <w:t xml:space="preserve"> 78,6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65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65C8">
              <w:rPr>
                <w:rFonts w:ascii="Times New Roman" w:hAnsi="Times New Roman" w:cs="Times New Roman"/>
                <w:color w:val="000000"/>
              </w:rPr>
              <w:t>Ташенова</w:t>
            </w:r>
            <w:proofErr w:type="spellEnd"/>
            <w:r w:rsidR="004B65C8">
              <w:rPr>
                <w:rFonts w:ascii="Times New Roman" w:hAnsi="Times New Roman" w:cs="Times New Roman"/>
                <w:color w:val="000000"/>
              </w:rPr>
              <w:t xml:space="preserve"> д.19, кв.58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E1A39" w:rsidRDefault="004E1A3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1A39">
              <w:rPr>
                <w:rFonts w:ascii="Times New Roman" w:hAnsi="Times New Roman" w:cs="Times New Roman"/>
              </w:rPr>
              <w:t>160</w:t>
            </w:r>
            <w:r w:rsidR="00A065E4" w:rsidRPr="004E1A3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4E1A3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37980">
        <w:rPr>
          <w:rFonts w:ascii="Times New Roman" w:hAnsi="Times New Roman" w:cs="Times New Roman"/>
          <w:b/>
        </w:rPr>
        <w:t xml:space="preserve">: </w:t>
      </w:r>
      <w:r w:rsidR="00B5654B">
        <w:rPr>
          <w:rFonts w:ascii="Times New Roman" w:hAnsi="Times New Roman" w:cs="Times New Roman"/>
          <w:b/>
        </w:rPr>
        <w:t>26</w:t>
      </w:r>
      <w:r w:rsidR="00737980" w:rsidRP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июня</w:t>
      </w:r>
      <w:r w:rsidR="00C3082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B5654B">
        <w:rPr>
          <w:rFonts w:ascii="Times New Roman" w:hAnsi="Times New Roman" w:cs="Times New Roman"/>
          <w:b/>
        </w:rPr>
        <w:t>19</w:t>
      </w:r>
      <w:r w:rsidR="00C30826">
        <w:rPr>
          <w:rFonts w:ascii="Times New Roman" w:hAnsi="Times New Roman" w:cs="Times New Roman"/>
          <w:b/>
        </w:rPr>
        <w:t xml:space="preserve"> по 25</w:t>
      </w:r>
      <w:r w:rsid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r w:rsidR="00737980">
        <w:rPr>
          <w:rFonts w:ascii="Times New Roman" w:hAnsi="Times New Roman" w:cs="Times New Roman"/>
          <w:b/>
        </w:rPr>
        <w:t>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5654B">
        <w:rPr>
          <w:rFonts w:ascii="Times New Roman" w:hAnsi="Times New Roman" w:cs="Times New Roman"/>
          <w:b/>
        </w:rPr>
        <w:t>19</w:t>
      </w:r>
      <w:r w:rsidR="00C30826">
        <w:rPr>
          <w:rFonts w:ascii="Times New Roman" w:hAnsi="Times New Roman" w:cs="Times New Roman"/>
          <w:b/>
        </w:rPr>
        <w:t xml:space="preserve"> по 25</w:t>
      </w:r>
      <w:r w:rsid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r w:rsidR="00737980">
        <w:rPr>
          <w:rFonts w:ascii="Times New Roman" w:hAnsi="Times New Roman" w:cs="Times New Roman"/>
          <w:b/>
        </w:rPr>
        <w:t>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5654B">
        <w:rPr>
          <w:rFonts w:ascii="Times New Roman" w:hAnsi="Times New Roman" w:cs="Times New Roman"/>
          <w:b/>
        </w:rPr>
        <w:t>19</w:t>
      </w:r>
      <w:r w:rsidR="00C30826">
        <w:rPr>
          <w:rFonts w:ascii="Times New Roman" w:hAnsi="Times New Roman" w:cs="Times New Roman"/>
          <w:b/>
        </w:rPr>
        <w:t xml:space="preserve"> по 25</w:t>
      </w:r>
      <w:r w:rsid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r w:rsidR="00737980">
        <w:rPr>
          <w:rFonts w:ascii="Times New Roman" w:hAnsi="Times New Roman" w:cs="Times New Roman"/>
          <w:b/>
        </w:rPr>
        <w:t xml:space="preserve">я </w:t>
      </w:r>
      <w:r w:rsidR="00C30826">
        <w:rPr>
          <w:rFonts w:ascii="Times New Roman" w:hAnsi="Times New Roman" w:cs="Times New Roman"/>
          <w:b/>
        </w:rPr>
        <w:t>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B65C8">
        <w:rPr>
          <w:rFonts w:ascii="Times New Roman" w:hAnsi="Times New Roman" w:cs="Times New Roman"/>
          <w:b/>
          <w:color w:val="000000"/>
        </w:rPr>
        <w:t>Ташенова</w:t>
      </w:r>
      <w:proofErr w:type="spellEnd"/>
      <w:r w:rsidR="004B65C8">
        <w:rPr>
          <w:rFonts w:ascii="Times New Roman" w:hAnsi="Times New Roman" w:cs="Times New Roman"/>
          <w:b/>
          <w:color w:val="000000"/>
        </w:rPr>
        <w:t xml:space="preserve"> д. 19, кв.58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B5654B">
        <w:rPr>
          <w:rFonts w:ascii="Times New Roman" w:hAnsi="Times New Roman" w:cs="Times New Roman"/>
          <w:b/>
        </w:rPr>
        <w:t>19</w:t>
      </w:r>
      <w:r w:rsidR="00C30826">
        <w:rPr>
          <w:rFonts w:ascii="Times New Roman" w:hAnsi="Times New Roman" w:cs="Times New Roman"/>
          <w:b/>
        </w:rPr>
        <w:t xml:space="preserve"> по 25</w:t>
      </w:r>
      <w:r w:rsid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r w:rsidR="00737980">
        <w:rPr>
          <w:rFonts w:ascii="Times New Roman" w:hAnsi="Times New Roman" w:cs="Times New Roman"/>
          <w:b/>
        </w:rPr>
        <w:t>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30826">
        <w:rPr>
          <w:rFonts w:ascii="Times New Roman" w:hAnsi="Times New Roman" w:cs="Times New Roman"/>
          <w:b/>
        </w:rPr>
        <w:t>25</w:t>
      </w:r>
      <w:r w:rsid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r w:rsidR="00737980">
        <w:rPr>
          <w:rFonts w:ascii="Times New Roman" w:hAnsi="Times New Roman" w:cs="Times New Roman"/>
          <w:b/>
        </w:rPr>
        <w:t>я</w:t>
      </w:r>
      <w:r w:rsidR="00C30826">
        <w:rPr>
          <w:rFonts w:ascii="Times New Roman" w:hAnsi="Times New Roman" w:cs="Times New Roman"/>
          <w:b/>
        </w:rPr>
        <w:t xml:space="preserve"> 2025</w:t>
      </w:r>
      <w:r w:rsidR="004E1A3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5654B">
        <w:rPr>
          <w:rFonts w:ascii="Times New Roman" w:hAnsi="Times New Roman" w:cs="Times New Roman"/>
          <w:b/>
        </w:rPr>
        <w:t>26</w:t>
      </w:r>
      <w:r w:rsidR="00737980" w:rsidRPr="00737980">
        <w:rPr>
          <w:rFonts w:ascii="Times New Roman" w:hAnsi="Times New Roman" w:cs="Times New Roman"/>
          <w:b/>
        </w:rPr>
        <w:t xml:space="preserve"> </w:t>
      </w:r>
      <w:r w:rsidR="00B5654B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737980" w:rsidRPr="00737980">
        <w:rPr>
          <w:rFonts w:ascii="Times New Roman" w:hAnsi="Times New Roman" w:cs="Times New Roman"/>
          <w:b/>
        </w:rPr>
        <w:t>я</w:t>
      </w:r>
      <w:r w:rsidR="00C3082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B5654B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1181"/>
    <w:rsid w:val="0011641E"/>
    <w:rsid w:val="0012138D"/>
    <w:rsid w:val="00155706"/>
    <w:rsid w:val="00160D56"/>
    <w:rsid w:val="00164F00"/>
    <w:rsid w:val="0018134F"/>
    <w:rsid w:val="001C27A0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A2539"/>
    <w:rsid w:val="004B65C8"/>
    <w:rsid w:val="004D5C4C"/>
    <w:rsid w:val="004E1A39"/>
    <w:rsid w:val="004F7D74"/>
    <w:rsid w:val="00520070"/>
    <w:rsid w:val="005675FA"/>
    <w:rsid w:val="00591477"/>
    <w:rsid w:val="00635122"/>
    <w:rsid w:val="006A3D54"/>
    <w:rsid w:val="006B1428"/>
    <w:rsid w:val="006E29AF"/>
    <w:rsid w:val="00732B93"/>
    <w:rsid w:val="00737980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AE6076"/>
    <w:rsid w:val="00B034C5"/>
    <w:rsid w:val="00B5654B"/>
    <w:rsid w:val="00B87090"/>
    <w:rsid w:val="00B91B5C"/>
    <w:rsid w:val="00BD0D25"/>
    <w:rsid w:val="00BE1B62"/>
    <w:rsid w:val="00BE442E"/>
    <w:rsid w:val="00C30563"/>
    <w:rsid w:val="00C30826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39</cp:revision>
  <dcterms:created xsi:type="dcterms:W3CDTF">2021-05-11T13:11:00Z</dcterms:created>
  <dcterms:modified xsi:type="dcterms:W3CDTF">2025-05-21T06:53:00Z</dcterms:modified>
</cp:coreProperties>
</file>